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D7C7" w14:textId="5B9F1B87" w:rsidR="007F7B1E" w:rsidRPr="00C46A83" w:rsidRDefault="007F7B1E" w:rsidP="007F7B1E">
      <w:pPr>
        <w:rPr>
          <w:b/>
          <w:bCs/>
          <w:sz w:val="24"/>
          <w:szCs w:val="24"/>
          <w:lang w:val="nl-NL"/>
        </w:rPr>
      </w:pPr>
      <w:r w:rsidRPr="00C46A83">
        <w:rPr>
          <w:b/>
          <w:bCs/>
          <w:sz w:val="24"/>
          <w:szCs w:val="24"/>
        </w:rPr>
        <w:t>Lesbri</w:t>
      </w:r>
      <w:proofErr w:type="spellStart"/>
      <w:r w:rsidRPr="00C46A83">
        <w:rPr>
          <w:b/>
          <w:bCs/>
          <w:sz w:val="24"/>
          <w:szCs w:val="24"/>
          <w:lang w:val="nl-NL"/>
        </w:rPr>
        <w:t>ef</w:t>
      </w:r>
      <w:proofErr w:type="spellEnd"/>
      <w:r w:rsidRPr="00C46A83">
        <w:rPr>
          <w:b/>
          <w:bCs/>
          <w:sz w:val="24"/>
          <w:szCs w:val="24"/>
          <w:lang w:val="nl-NL"/>
        </w:rPr>
        <w:t xml:space="preserve"> </w:t>
      </w:r>
      <w:r w:rsidR="00C46A83" w:rsidRPr="00C46A83">
        <w:rPr>
          <w:b/>
          <w:bCs/>
          <w:sz w:val="24"/>
          <w:szCs w:val="24"/>
          <w:lang w:val="nl-NL"/>
        </w:rPr>
        <w:t xml:space="preserve">introductie </w:t>
      </w:r>
      <w:proofErr w:type="spellStart"/>
      <w:r w:rsidR="00C46A83" w:rsidRPr="00C46A83">
        <w:rPr>
          <w:b/>
          <w:bCs/>
          <w:sz w:val="24"/>
          <w:szCs w:val="24"/>
          <w:lang w:val="nl-NL"/>
        </w:rPr>
        <w:t>boomwhackers</w:t>
      </w:r>
      <w:proofErr w:type="spellEnd"/>
      <w:r w:rsidR="00C46A83" w:rsidRPr="00C46A83">
        <w:rPr>
          <w:b/>
          <w:bCs/>
          <w:sz w:val="24"/>
          <w:szCs w:val="24"/>
          <w:lang w:val="nl-NL"/>
        </w:rPr>
        <w:t xml:space="preserve">              </w:t>
      </w:r>
      <w:r w:rsidR="00C46A83" w:rsidRPr="00C46A83">
        <w:rPr>
          <w:b/>
          <w:bCs/>
          <w:noProof/>
          <w:sz w:val="24"/>
          <w:szCs w:val="24"/>
          <w:lang w:val="nl-NL"/>
        </w:rPr>
        <w:drawing>
          <wp:inline distT="0" distB="0" distL="0" distR="0" wp14:anchorId="7BF719E6" wp14:editId="2367AE86">
            <wp:extent cx="2859405" cy="16033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1603375"/>
                    </a:xfrm>
                    <a:prstGeom prst="rect">
                      <a:avLst/>
                    </a:prstGeom>
                    <a:noFill/>
                  </pic:spPr>
                </pic:pic>
              </a:graphicData>
            </a:graphic>
          </wp:inline>
        </w:drawing>
      </w:r>
      <w:r w:rsidR="00C46A83" w:rsidRPr="00C46A83">
        <w:rPr>
          <w:b/>
          <w:bCs/>
          <w:sz w:val="24"/>
          <w:szCs w:val="24"/>
          <w:lang w:val="nl-NL"/>
        </w:rPr>
        <w:t xml:space="preserve">                  </w:t>
      </w:r>
      <w:r w:rsidR="00C46A83" w:rsidRPr="00C46A83">
        <w:rPr>
          <w:noProof/>
          <w:sz w:val="24"/>
          <w:szCs w:val="24"/>
          <w:lang w:val="nl-NL"/>
        </w:rPr>
        <w:t xml:space="preserve">             </w:t>
      </w:r>
    </w:p>
    <w:p w14:paraId="07244CC4" w14:textId="5C1FFD06" w:rsidR="007F7B1E" w:rsidRPr="00C46A83" w:rsidRDefault="007F7B1E" w:rsidP="007F7B1E">
      <w:pPr>
        <w:rPr>
          <w:sz w:val="24"/>
          <w:szCs w:val="24"/>
          <w:lang w:val="nl-NL"/>
        </w:rPr>
      </w:pPr>
      <w:r w:rsidRPr="00C46A83">
        <w:rPr>
          <w:b/>
          <w:bCs/>
          <w:sz w:val="24"/>
          <w:szCs w:val="24"/>
        </w:rPr>
        <w:t>Les:</w:t>
      </w:r>
      <w:r w:rsidRPr="00C46A83">
        <w:rPr>
          <w:sz w:val="24"/>
          <w:szCs w:val="24"/>
        </w:rPr>
        <w:t xml:space="preserve"> </w:t>
      </w:r>
      <w:r w:rsidRPr="00C46A83">
        <w:rPr>
          <w:sz w:val="24"/>
          <w:szCs w:val="24"/>
          <w:lang w:val="nl-NL"/>
        </w:rPr>
        <w:t>muziek</w:t>
      </w:r>
      <w:r w:rsidR="00C46A83" w:rsidRPr="00C46A83">
        <w:rPr>
          <w:sz w:val="24"/>
          <w:szCs w:val="24"/>
          <w:lang w:val="nl-NL"/>
        </w:rPr>
        <w:t>, g</w:t>
      </w:r>
      <w:r w:rsidRPr="00C46A83">
        <w:rPr>
          <w:sz w:val="24"/>
          <w:szCs w:val="24"/>
        </w:rPr>
        <w:t>roep:</w:t>
      </w:r>
      <w:r w:rsidR="00E26D79" w:rsidRPr="00C46A83">
        <w:rPr>
          <w:sz w:val="24"/>
          <w:szCs w:val="24"/>
          <w:lang w:val="nl-NL"/>
        </w:rPr>
        <w:t xml:space="preserve"> 7/8</w:t>
      </w:r>
    </w:p>
    <w:p w14:paraId="16A1B9B2" w14:textId="77777777" w:rsidR="007F7B1E" w:rsidRPr="00C46A83" w:rsidRDefault="007F7B1E" w:rsidP="007F7B1E">
      <w:pPr>
        <w:rPr>
          <w:sz w:val="24"/>
          <w:szCs w:val="24"/>
        </w:rPr>
      </w:pPr>
      <w:r w:rsidRPr="00C46A83">
        <w:rPr>
          <w:b/>
          <w:bCs/>
          <w:sz w:val="24"/>
          <w:szCs w:val="24"/>
        </w:rPr>
        <w:t>Lesduur</w:t>
      </w:r>
      <w:r w:rsidRPr="00C46A83">
        <w:rPr>
          <w:sz w:val="24"/>
          <w:szCs w:val="24"/>
        </w:rPr>
        <w:t xml:space="preserve">: </w:t>
      </w:r>
      <w:r w:rsidR="00E26D79" w:rsidRPr="00C46A83">
        <w:rPr>
          <w:sz w:val="24"/>
          <w:szCs w:val="24"/>
          <w:lang w:val="nl-NL"/>
        </w:rPr>
        <w:t>4</w:t>
      </w:r>
      <w:r w:rsidR="0095712A" w:rsidRPr="00C46A83">
        <w:rPr>
          <w:sz w:val="24"/>
          <w:szCs w:val="24"/>
          <w:lang w:val="nl-NL"/>
        </w:rPr>
        <w:t>0</w:t>
      </w:r>
      <w:r w:rsidRPr="00C46A83">
        <w:rPr>
          <w:sz w:val="24"/>
          <w:szCs w:val="24"/>
        </w:rPr>
        <w:t xml:space="preserve"> min</w:t>
      </w:r>
    </w:p>
    <w:p w14:paraId="555DA7DF" w14:textId="382535A3" w:rsidR="007F7B1E" w:rsidRPr="00C46A83" w:rsidRDefault="007F7B1E" w:rsidP="007F7B1E">
      <w:pPr>
        <w:rPr>
          <w:sz w:val="24"/>
          <w:szCs w:val="24"/>
          <w:lang w:val="nl-NL"/>
        </w:rPr>
      </w:pPr>
      <w:r w:rsidRPr="00C46A83">
        <w:rPr>
          <w:b/>
          <w:bCs/>
          <w:sz w:val="24"/>
          <w:szCs w:val="24"/>
        </w:rPr>
        <w:t>Les:</w:t>
      </w:r>
      <w:r w:rsidRPr="00C46A83">
        <w:rPr>
          <w:sz w:val="24"/>
          <w:szCs w:val="24"/>
        </w:rPr>
        <w:t xml:space="preserve"> </w:t>
      </w:r>
      <w:proofErr w:type="spellStart"/>
      <w:r w:rsidR="00E26D79" w:rsidRPr="00C46A83">
        <w:rPr>
          <w:sz w:val="24"/>
          <w:szCs w:val="24"/>
          <w:lang w:val="nl-NL"/>
        </w:rPr>
        <w:t>boomwhackers</w:t>
      </w:r>
      <w:proofErr w:type="spellEnd"/>
      <w:r w:rsidR="00E26D79" w:rsidRPr="00C46A83">
        <w:rPr>
          <w:sz w:val="24"/>
          <w:szCs w:val="24"/>
          <w:lang w:val="nl-NL"/>
        </w:rPr>
        <w:t xml:space="preserve"> 123 zing</w:t>
      </w:r>
      <w:r w:rsidR="00C46A83" w:rsidRPr="00C46A83">
        <w:rPr>
          <w:sz w:val="24"/>
          <w:szCs w:val="24"/>
          <w:lang w:val="nl-NL"/>
        </w:rPr>
        <w:t>, vader Jacob</w:t>
      </w:r>
    </w:p>
    <w:p w14:paraId="04FDF76C" w14:textId="77777777" w:rsidR="007F7B1E" w:rsidRPr="00C46A83" w:rsidRDefault="007F7B1E" w:rsidP="007F7B1E">
      <w:pPr>
        <w:rPr>
          <w:b/>
          <w:bCs/>
          <w:sz w:val="24"/>
          <w:szCs w:val="24"/>
        </w:rPr>
      </w:pPr>
      <w:r w:rsidRPr="00C46A83">
        <w:rPr>
          <w:b/>
          <w:bCs/>
          <w:sz w:val="24"/>
          <w:szCs w:val="24"/>
        </w:rPr>
        <w:t>Benodigdheden:</w:t>
      </w:r>
    </w:p>
    <w:p w14:paraId="1E09A2CF" w14:textId="77777777" w:rsidR="007F7B1E" w:rsidRPr="00C46A83" w:rsidRDefault="007F7B1E" w:rsidP="007F7B1E">
      <w:pPr>
        <w:rPr>
          <w:sz w:val="24"/>
          <w:szCs w:val="24"/>
        </w:rPr>
      </w:pPr>
      <w:r w:rsidRPr="00C46A83">
        <w:rPr>
          <w:sz w:val="24"/>
          <w:szCs w:val="24"/>
        </w:rPr>
        <w:t>- Digibord</w:t>
      </w:r>
    </w:p>
    <w:p w14:paraId="72B797FE" w14:textId="314DEAD6" w:rsidR="007F7B1E" w:rsidRPr="00C46A83" w:rsidRDefault="007F7B1E" w:rsidP="007F7B1E">
      <w:pPr>
        <w:rPr>
          <w:sz w:val="24"/>
          <w:szCs w:val="24"/>
          <w:lang w:val="nl-NL"/>
        </w:rPr>
      </w:pPr>
      <w:r w:rsidRPr="00C46A83">
        <w:rPr>
          <w:sz w:val="24"/>
          <w:szCs w:val="24"/>
        </w:rPr>
        <w:t xml:space="preserve">- </w:t>
      </w:r>
      <w:proofErr w:type="spellStart"/>
      <w:r w:rsidR="00C46A83" w:rsidRPr="00C46A83">
        <w:rPr>
          <w:sz w:val="24"/>
          <w:szCs w:val="24"/>
          <w:lang w:val="nl-NL"/>
        </w:rPr>
        <w:t>B</w:t>
      </w:r>
      <w:r w:rsidR="00E26D79" w:rsidRPr="00C46A83">
        <w:rPr>
          <w:sz w:val="24"/>
          <w:szCs w:val="24"/>
          <w:lang w:val="nl-NL"/>
        </w:rPr>
        <w:t>oomwhackers</w:t>
      </w:r>
      <w:proofErr w:type="spellEnd"/>
      <w:r w:rsidR="00C46A83" w:rsidRPr="00C46A83">
        <w:rPr>
          <w:sz w:val="24"/>
          <w:szCs w:val="24"/>
          <w:lang w:val="nl-NL"/>
        </w:rPr>
        <w:t>, één voor elke leerling</w:t>
      </w:r>
    </w:p>
    <w:p w14:paraId="084EDF57" w14:textId="6D462A13" w:rsidR="007F7B1E" w:rsidRPr="00C46A83" w:rsidRDefault="007F7B1E" w:rsidP="007F7B1E">
      <w:pPr>
        <w:rPr>
          <w:sz w:val="24"/>
          <w:szCs w:val="24"/>
          <w:lang w:val="nl-NL"/>
        </w:rPr>
      </w:pPr>
      <w:r w:rsidRPr="00C46A83">
        <w:rPr>
          <w:sz w:val="24"/>
          <w:szCs w:val="24"/>
        </w:rPr>
        <w:t>- 123 zing</w:t>
      </w:r>
      <w:r w:rsidR="00335854" w:rsidRPr="00C46A83">
        <w:rPr>
          <w:sz w:val="24"/>
          <w:szCs w:val="24"/>
          <w:lang w:val="nl-NL"/>
        </w:rPr>
        <w:t xml:space="preserve"> bord </w:t>
      </w:r>
      <w:r w:rsidR="00B476FC" w:rsidRPr="00C46A83">
        <w:rPr>
          <w:sz w:val="24"/>
          <w:szCs w:val="24"/>
          <w:lang w:val="nl-NL"/>
        </w:rPr>
        <w:t xml:space="preserve">vader </w:t>
      </w:r>
      <w:r w:rsidR="00C46A83" w:rsidRPr="00C46A83">
        <w:rPr>
          <w:sz w:val="24"/>
          <w:szCs w:val="24"/>
          <w:lang w:val="nl-NL"/>
        </w:rPr>
        <w:t>J</w:t>
      </w:r>
      <w:r w:rsidR="00B476FC" w:rsidRPr="00C46A83">
        <w:rPr>
          <w:sz w:val="24"/>
          <w:szCs w:val="24"/>
          <w:lang w:val="nl-NL"/>
        </w:rPr>
        <w:t>acob</w:t>
      </w:r>
    </w:p>
    <w:p w14:paraId="4D38CE06" w14:textId="7841412A" w:rsidR="0095712A" w:rsidRPr="00C46A83" w:rsidRDefault="0095712A" w:rsidP="007F7B1E">
      <w:pPr>
        <w:rPr>
          <w:sz w:val="24"/>
          <w:szCs w:val="24"/>
          <w:lang w:val="nl-NL"/>
        </w:rPr>
      </w:pPr>
      <w:proofErr w:type="spellStart"/>
      <w:r w:rsidRPr="00C46A83">
        <w:rPr>
          <w:sz w:val="24"/>
          <w:szCs w:val="24"/>
          <w:lang w:val="nl-NL"/>
        </w:rPr>
        <w:t>Boomwhackers</w:t>
      </w:r>
      <w:proofErr w:type="spellEnd"/>
      <w:r w:rsidRPr="00C46A83">
        <w:rPr>
          <w:sz w:val="24"/>
          <w:szCs w:val="24"/>
          <w:lang w:val="nl-NL"/>
        </w:rPr>
        <w:t>: wat zijn het, hoe werkt het, hoe speel je erop? Uitdelen.</w:t>
      </w:r>
      <w:r w:rsidR="00C46A83" w:rsidRPr="00C46A83">
        <w:rPr>
          <w:sz w:val="24"/>
          <w:szCs w:val="24"/>
          <w:lang w:val="nl-NL"/>
        </w:rPr>
        <w:t xml:space="preserve"> Spreek een stopteken af en speel:</w:t>
      </w:r>
    </w:p>
    <w:p w14:paraId="1744A9BA" w14:textId="77777777" w:rsidR="0095712A" w:rsidRPr="00C46A83" w:rsidRDefault="0095712A" w:rsidP="00C46A83">
      <w:pPr>
        <w:pStyle w:val="Geenafstand"/>
        <w:rPr>
          <w:sz w:val="24"/>
          <w:szCs w:val="24"/>
          <w:lang w:val="nl-NL"/>
        </w:rPr>
      </w:pPr>
      <w:r w:rsidRPr="00C46A83">
        <w:rPr>
          <w:sz w:val="24"/>
          <w:szCs w:val="24"/>
          <w:lang w:val="nl-NL"/>
        </w:rPr>
        <w:t>-Speel en stop</w:t>
      </w:r>
    </w:p>
    <w:p w14:paraId="40300D7A" w14:textId="28A76167" w:rsidR="0095712A" w:rsidRPr="00C46A83" w:rsidRDefault="0095712A" w:rsidP="00C46A83">
      <w:pPr>
        <w:pStyle w:val="Geenafstand"/>
        <w:rPr>
          <w:sz w:val="24"/>
          <w:szCs w:val="24"/>
          <w:lang w:val="nl-NL"/>
        </w:rPr>
      </w:pPr>
      <w:r w:rsidRPr="00C46A83">
        <w:rPr>
          <w:sz w:val="24"/>
          <w:szCs w:val="24"/>
          <w:lang w:val="nl-NL"/>
        </w:rPr>
        <w:t>-in de maat</w:t>
      </w:r>
      <w:r w:rsidR="00C46A83" w:rsidRPr="00C46A83">
        <w:rPr>
          <w:sz w:val="24"/>
          <w:szCs w:val="24"/>
          <w:lang w:val="nl-NL"/>
        </w:rPr>
        <w:t>, uit de maat</w:t>
      </w:r>
    </w:p>
    <w:p w14:paraId="0E81D10C" w14:textId="60AAE2A1" w:rsidR="0095712A" w:rsidRPr="00C46A83" w:rsidRDefault="0095712A" w:rsidP="00C46A83">
      <w:pPr>
        <w:pStyle w:val="Geenafstand"/>
        <w:rPr>
          <w:sz w:val="24"/>
          <w:szCs w:val="24"/>
          <w:lang w:val="nl-NL"/>
        </w:rPr>
      </w:pPr>
      <w:r w:rsidRPr="00C46A83">
        <w:rPr>
          <w:sz w:val="24"/>
          <w:szCs w:val="24"/>
          <w:lang w:val="nl-NL"/>
        </w:rPr>
        <w:t>-ritme voor en nadoen</w:t>
      </w:r>
      <w:r w:rsidR="00C46A83" w:rsidRPr="00C46A83">
        <w:rPr>
          <w:sz w:val="24"/>
          <w:szCs w:val="24"/>
          <w:lang w:val="nl-NL"/>
        </w:rPr>
        <w:t>, wie durft er voor te doen?</w:t>
      </w:r>
    </w:p>
    <w:p w14:paraId="253D7707" w14:textId="787E8B87" w:rsidR="0095712A" w:rsidRPr="00C46A83" w:rsidRDefault="0095712A" w:rsidP="00C46A83">
      <w:pPr>
        <w:pStyle w:val="Geenafstand"/>
        <w:rPr>
          <w:sz w:val="24"/>
          <w:szCs w:val="24"/>
          <w:lang w:val="nl-NL"/>
        </w:rPr>
      </w:pPr>
      <w:r w:rsidRPr="00C46A83">
        <w:rPr>
          <w:sz w:val="24"/>
          <w:szCs w:val="24"/>
          <w:lang w:val="nl-NL"/>
        </w:rPr>
        <w:t>-zo snel mogelijk</w:t>
      </w:r>
      <w:r w:rsidR="00C46A83" w:rsidRPr="00C46A83">
        <w:rPr>
          <w:sz w:val="24"/>
          <w:szCs w:val="24"/>
          <w:lang w:val="nl-NL"/>
        </w:rPr>
        <w:t xml:space="preserve"> één toon door de kring spelen</w:t>
      </w:r>
    </w:p>
    <w:p w14:paraId="420C0DD3" w14:textId="6BDF7F95" w:rsidR="0095712A" w:rsidRPr="00C46A83" w:rsidRDefault="0095712A" w:rsidP="00C46A83">
      <w:pPr>
        <w:pStyle w:val="Geenafstand"/>
        <w:rPr>
          <w:sz w:val="24"/>
          <w:szCs w:val="24"/>
          <w:lang w:val="nl-NL"/>
        </w:rPr>
      </w:pPr>
      <w:r w:rsidRPr="00C46A83">
        <w:rPr>
          <w:sz w:val="24"/>
          <w:szCs w:val="24"/>
          <w:lang w:val="nl-NL"/>
        </w:rPr>
        <w:t>-verzin een eigen ritme</w:t>
      </w:r>
      <w:r w:rsidR="00C46A83" w:rsidRPr="00C46A83">
        <w:rPr>
          <w:sz w:val="24"/>
          <w:szCs w:val="24"/>
          <w:lang w:val="nl-NL"/>
        </w:rPr>
        <w:t xml:space="preserve"> wat past bij de andere ritmes</w:t>
      </w:r>
    </w:p>
    <w:p w14:paraId="782E6CC3" w14:textId="280F7BF0" w:rsidR="00C46A83" w:rsidRDefault="00C46A83" w:rsidP="00C46A83">
      <w:pPr>
        <w:pStyle w:val="Geenafstand"/>
        <w:rPr>
          <w:lang w:val="nl-NL"/>
        </w:rPr>
      </w:pPr>
    </w:p>
    <w:p w14:paraId="75126CD8" w14:textId="31CA53C6" w:rsidR="00C46A83" w:rsidRPr="00C46A83" w:rsidRDefault="00C46A83" w:rsidP="00C46A83">
      <w:pPr>
        <w:pStyle w:val="Geenafstand"/>
        <w:rPr>
          <w:rFonts w:cstheme="minorHAnsi"/>
          <w:sz w:val="24"/>
          <w:szCs w:val="24"/>
          <w:lang w:val="nl-NL"/>
        </w:rPr>
      </w:pPr>
      <w:r w:rsidRPr="00C46A83">
        <w:rPr>
          <w:rFonts w:cstheme="minorHAnsi"/>
          <w:sz w:val="24"/>
          <w:szCs w:val="24"/>
          <w:lang w:val="nl-NL"/>
        </w:rPr>
        <w:t>Nu hebben de leerlingen even kunnen uitproberen en is het tijd een echt liedje te gaan spelen</w:t>
      </w:r>
    </w:p>
    <w:p w14:paraId="0A54275C" w14:textId="78DA3C7C" w:rsidR="0095712A" w:rsidRPr="00C46A83" w:rsidRDefault="0095712A" w:rsidP="007F7B1E">
      <w:pPr>
        <w:rPr>
          <w:rFonts w:cstheme="minorHAnsi"/>
          <w:sz w:val="24"/>
          <w:szCs w:val="24"/>
          <w:lang w:val="nl-NL"/>
        </w:rPr>
      </w:pPr>
      <w:proofErr w:type="spellStart"/>
      <w:r w:rsidRPr="00C46A83">
        <w:rPr>
          <w:rFonts w:cstheme="minorHAnsi"/>
          <w:sz w:val="24"/>
          <w:szCs w:val="24"/>
          <w:lang w:val="nl-NL"/>
        </w:rPr>
        <w:t>Boomwhackers</w:t>
      </w:r>
      <w:proofErr w:type="spellEnd"/>
      <w:r w:rsidRPr="00C46A83">
        <w:rPr>
          <w:rFonts w:cstheme="minorHAnsi"/>
          <w:sz w:val="24"/>
          <w:szCs w:val="24"/>
          <w:lang w:val="nl-NL"/>
        </w:rPr>
        <w:t xml:space="preserve"> neerleggen. Bekijk de partituur.</w:t>
      </w:r>
    </w:p>
    <w:p w14:paraId="5976AD97" w14:textId="77777777" w:rsidR="00B476FC" w:rsidRPr="00C46A83" w:rsidRDefault="00B476FC" w:rsidP="00B476FC">
      <w:pPr>
        <w:pStyle w:val="paragraph"/>
        <w:spacing w:before="0" w:beforeAutospacing="0" w:after="0" w:afterAutospacing="0"/>
        <w:textAlignment w:val="baseline"/>
        <w:rPr>
          <w:rFonts w:asciiTheme="minorHAnsi" w:hAnsiTheme="minorHAnsi" w:cstheme="minorHAnsi"/>
        </w:rPr>
      </w:pPr>
      <w:r w:rsidRPr="00C46A83">
        <w:rPr>
          <w:rStyle w:val="normaltextrun"/>
          <w:rFonts w:asciiTheme="minorHAnsi" w:hAnsiTheme="minorHAnsi" w:cstheme="minorHAnsi"/>
          <w:color w:val="000000"/>
        </w:rPr>
        <w:t>vragen:</w:t>
      </w:r>
      <w:r w:rsidRPr="00C46A83">
        <w:rPr>
          <w:rStyle w:val="eop"/>
          <w:rFonts w:asciiTheme="minorHAnsi" w:hAnsiTheme="minorHAnsi" w:cstheme="minorHAnsi"/>
          <w:color w:val="000000"/>
        </w:rPr>
        <w:t> </w:t>
      </w:r>
    </w:p>
    <w:p w14:paraId="38EE6A66" w14:textId="77777777" w:rsidR="00B476FC" w:rsidRPr="00C46A83" w:rsidRDefault="00B476FC" w:rsidP="00B476FC">
      <w:pPr>
        <w:pStyle w:val="paragraph"/>
        <w:numPr>
          <w:ilvl w:val="0"/>
          <w:numId w:val="15"/>
        </w:numPr>
        <w:spacing w:before="0" w:beforeAutospacing="0" w:after="0" w:afterAutospacing="0"/>
        <w:ind w:left="0" w:firstLine="0"/>
        <w:textAlignment w:val="baseline"/>
        <w:rPr>
          <w:rFonts w:asciiTheme="minorHAnsi" w:hAnsiTheme="minorHAnsi" w:cstheme="minorHAnsi"/>
        </w:rPr>
      </w:pPr>
      <w:r w:rsidRPr="00C46A83">
        <w:rPr>
          <w:rStyle w:val="normaltextrun"/>
          <w:rFonts w:asciiTheme="minorHAnsi" w:hAnsiTheme="minorHAnsi" w:cstheme="minorHAnsi"/>
          <w:color w:val="000000"/>
        </w:rPr>
        <w:t>Wat betekent de partituur? </w:t>
      </w:r>
      <w:r w:rsidRPr="00C46A83">
        <w:rPr>
          <w:rStyle w:val="eop"/>
          <w:rFonts w:asciiTheme="minorHAnsi" w:hAnsiTheme="minorHAnsi" w:cstheme="minorHAnsi"/>
          <w:color w:val="000000"/>
        </w:rPr>
        <w:t> </w:t>
      </w:r>
    </w:p>
    <w:p w14:paraId="2D749E27" w14:textId="77777777" w:rsidR="00B476FC" w:rsidRPr="00C46A83" w:rsidRDefault="00B476FC" w:rsidP="00B476FC">
      <w:pPr>
        <w:pStyle w:val="paragraph"/>
        <w:numPr>
          <w:ilvl w:val="0"/>
          <w:numId w:val="15"/>
        </w:numPr>
        <w:spacing w:before="0" w:beforeAutospacing="0" w:after="0" w:afterAutospacing="0"/>
        <w:ind w:left="0" w:firstLine="0"/>
        <w:textAlignment w:val="baseline"/>
        <w:rPr>
          <w:rFonts w:asciiTheme="minorHAnsi" w:hAnsiTheme="minorHAnsi" w:cstheme="minorHAnsi"/>
        </w:rPr>
      </w:pPr>
      <w:r w:rsidRPr="00C46A83">
        <w:rPr>
          <w:rStyle w:val="normaltextrun"/>
          <w:rFonts w:asciiTheme="minorHAnsi" w:hAnsiTheme="minorHAnsi" w:cstheme="minorHAnsi"/>
          <w:color w:val="000000"/>
        </w:rPr>
        <w:t>Welke instrumenten zijn nodig?</w:t>
      </w:r>
      <w:r w:rsidRPr="00C46A83">
        <w:rPr>
          <w:rStyle w:val="eop"/>
          <w:rFonts w:asciiTheme="minorHAnsi" w:hAnsiTheme="minorHAnsi" w:cstheme="minorHAnsi"/>
          <w:color w:val="000000"/>
        </w:rPr>
        <w:t> </w:t>
      </w:r>
    </w:p>
    <w:p w14:paraId="6DE40280" w14:textId="77777777" w:rsidR="00B476FC" w:rsidRDefault="00B476FC" w:rsidP="00B476FC">
      <w:pPr>
        <w:pStyle w:val="paragraph"/>
        <w:numPr>
          <w:ilvl w:val="0"/>
          <w:numId w:val="15"/>
        </w:numPr>
        <w:spacing w:before="0" w:beforeAutospacing="0" w:after="0" w:afterAutospacing="0"/>
        <w:ind w:left="0" w:firstLine="0"/>
        <w:textAlignment w:val="baseline"/>
        <w:rPr>
          <w:rFonts w:ascii="Calibri" w:hAnsi="Calibri" w:cs="Calibri"/>
        </w:rPr>
      </w:pPr>
      <w:r>
        <w:rPr>
          <w:rStyle w:val="normaltextrun"/>
          <w:rFonts w:ascii="Calibri" w:hAnsi="Calibri" w:cs="Calibri"/>
          <w:color w:val="000000"/>
        </w:rPr>
        <w:t>Welke opstelling in de klas is handig? Bijvoorbeeld: instrumentgroepen bij elkaar, dus alle trommels, alle rode </w:t>
      </w:r>
      <w:proofErr w:type="spellStart"/>
      <w:r>
        <w:rPr>
          <w:rStyle w:val="spellingerror"/>
          <w:rFonts w:ascii="Calibri" w:hAnsi="Calibri" w:cs="Calibri"/>
          <w:color w:val="000000"/>
        </w:rPr>
        <w:t>boomwhackers</w:t>
      </w:r>
      <w:proofErr w:type="spellEnd"/>
      <w:r>
        <w:rPr>
          <w:rStyle w:val="normaltextrun"/>
          <w:rFonts w:ascii="Calibri" w:hAnsi="Calibri" w:cs="Calibri"/>
          <w:color w:val="000000"/>
        </w:rPr>
        <w:t>, etc.</w:t>
      </w:r>
      <w:r>
        <w:rPr>
          <w:rStyle w:val="eop"/>
          <w:rFonts w:ascii="Calibri" w:hAnsi="Calibri" w:cs="Calibri"/>
          <w:color w:val="000000"/>
        </w:rPr>
        <w:t> </w:t>
      </w:r>
    </w:p>
    <w:p w14:paraId="5F40DB83" w14:textId="77777777" w:rsidR="00B476FC" w:rsidRDefault="00B476FC" w:rsidP="00B476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563229E6" w14:textId="77777777" w:rsidR="00B476FC" w:rsidRDefault="00B476FC" w:rsidP="00B476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Lees de partituur een keer zonder instrumenten, dan weet je wat je gaat tegenkomen.</w:t>
      </w:r>
      <w:r>
        <w:rPr>
          <w:rStyle w:val="eop"/>
          <w:rFonts w:ascii="Calibri" w:hAnsi="Calibri" w:cs="Calibri"/>
          <w:color w:val="000000"/>
        </w:rPr>
        <w:t> </w:t>
      </w:r>
    </w:p>
    <w:p w14:paraId="5D7E3950" w14:textId="77777777" w:rsidR="00B476FC" w:rsidRDefault="00B476FC" w:rsidP="00B476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Bij partituren met begeleiding loopt er vaak een metronoom of aanwijzer mee. Kunnen de leerlingen die aanwijzer volgen?</w:t>
      </w:r>
      <w:r>
        <w:rPr>
          <w:rStyle w:val="eop"/>
          <w:rFonts w:ascii="Calibri" w:hAnsi="Calibri" w:cs="Calibri"/>
          <w:color w:val="000000"/>
        </w:rPr>
        <w:t> </w:t>
      </w:r>
    </w:p>
    <w:p w14:paraId="4E69AD52" w14:textId="77777777" w:rsidR="00B476FC" w:rsidRDefault="00B476FC" w:rsidP="00B476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72AF4E9" w14:textId="77777777" w:rsidR="00B476FC" w:rsidRDefault="00B476FC" w:rsidP="00B476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Daarna ga je oefenen. Je kunt ervoor kiezen met kleine stukjes te beginnen, maar het kan ook handig zijn om de partituur de eerste keer in zijn geheel door te nemen. Op deze manier zie je welke stukjes extra aandacht nodig hebben.</w:t>
      </w:r>
      <w:r>
        <w:rPr>
          <w:rStyle w:val="eop"/>
          <w:rFonts w:ascii="Calibri" w:hAnsi="Calibri" w:cs="Calibri"/>
          <w:color w:val="000000"/>
        </w:rPr>
        <w:t> </w:t>
      </w:r>
    </w:p>
    <w:p w14:paraId="56026B7B" w14:textId="77777777" w:rsidR="00B476FC" w:rsidRDefault="00B476FC" w:rsidP="00B476F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lastRenderedPageBreak/>
        <w:t>Oefen niet te lang, hooguit 15 minuten, en herhaal het muziekstuk nog een keer aan het einde van de dag. Sommige partituren heb je vlot ingestudeerd, andere moet je meerdere keren over doen. Zo gaat dat met muziek (en met de andere vakken), verwacht dus niet dat de klas de partituur in één keer goed speelt.</w:t>
      </w:r>
      <w:r>
        <w:rPr>
          <w:rStyle w:val="eop"/>
          <w:rFonts w:ascii="Calibri" w:hAnsi="Calibri" w:cs="Calibri"/>
          <w:color w:val="000000"/>
        </w:rPr>
        <w:t> </w:t>
      </w:r>
    </w:p>
    <w:p w14:paraId="4060ADDC" w14:textId="08AEEF0E" w:rsidR="00B476FC" w:rsidRPr="00C46A83" w:rsidRDefault="00B476FC" w:rsidP="00C46A83">
      <w:pPr>
        <w:pStyle w:val="paragraph"/>
        <w:spacing w:before="0" w:beforeAutospacing="0" w:after="0" w:afterAutospacing="0"/>
        <w:ind w:left="270" w:hanging="270"/>
        <w:textAlignment w:val="baseline"/>
        <w:rPr>
          <w:rFonts w:ascii="Segoe UI" w:hAnsi="Segoe UI" w:cs="Segoe UI"/>
          <w:sz w:val="18"/>
          <w:szCs w:val="18"/>
        </w:rPr>
      </w:pPr>
    </w:p>
    <w:p w14:paraId="46F726B1" w14:textId="77777777" w:rsidR="00B476FC" w:rsidRDefault="00B476FC" w:rsidP="00B476FC"/>
    <w:p w14:paraId="12943410" w14:textId="77777777" w:rsidR="007F7B1E" w:rsidRPr="007F7B1E" w:rsidRDefault="007F7B1E" w:rsidP="007F7B1E">
      <w:pPr>
        <w:rPr>
          <w:lang w:val="nl-NL"/>
        </w:rPr>
      </w:pPr>
    </w:p>
    <w:sectPr w:rsidR="007F7B1E" w:rsidRPr="007F7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1CCD"/>
    <w:multiLevelType w:val="multilevel"/>
    <w:tmpl w:val="419EBD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70DB2"/>
    <w:multiLevelType w:val="multilevel"/>
    <w:tmpl w:val="48D450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0358B"/>
    <w:multiLevelType w:val="multilevel"/>
    <w:tmpl w:val="B6960F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77117"/>
    <w:multiLevelType w:val="multilevel"/>
    <w:tmpl w:val="D2721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C60EEF"/>
    <w:multiLevelType w:val="multilevel"/>
    <w:tmpl w:val="26D8A1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335E29"/>
    <w:multiLevelType w:val="multilevel"/>
    <w:tmpl w:val="4DBA5D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B32C8"/>
    <w:multiLevelType w:val="multilevel"/>
    <w:tmpl w:val="DF08C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612C05"/>
    <w:multiLevelType w:val="multilevel"/>
    <w:tmpl w:val="E028F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E15E5F"/>
    <w:multiLevelType w:val="multilevel"/>
    <w:tmpl w:val="370088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0633E"/>
    <w:multiLevelType w:val="multilevel"/>
    <w:tmpl w:val="107CA5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4523AD"/>
    <w:multiLevelType w:val="multilevel"/>
    <w:tmpl w:val="96C0D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864BA9"/>
    <w:multiLevelType w:val="multilevel"/>
    <w:tmpl w:val="9AD42D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C2449B"/>
    <w:multiLevelType w:val="multilevel"/>
    <w:tmpl w:val="5CFCAD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997EF9"/>
    <w:multiLevelType w:val="multilevel"/>
    <w:tmpl w:val="C476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6557A7"/>
    <w:multiLevelType w:val="multilevel"/>
    <w:tmpl w:val="AEFC65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8"/>
  </w:num>
  <w:num w:numId="4">
    <w:abstractNumId w:val="14"/>
  </w:num>
  <w:num w:numId="5">
    <w:abstractNumId w:val="1"/>
  </w:num>
  <w:num w:numId="6">
    <w:abstractNumId w:val="9"/>
  </w:num>
  <w:num w:numId="7">
    <w:abstractNumId w:val="2"/>
  </w:num>
  <w:num w:numId="8">
    <w:abstractNumId w:val="10"/>
  </w:num>
  <w:num w:numId="9">
    <w:abstractNumId w:val="12"/>
  </w:num>
  <w:num w:numId="10">
    <w:abstractNumId w:val="11"/>
  </w:num>
  <w:num w:numId="11">
    <w:abstractNumId w:val="6"/>
  </w:num>
  <w:num w:numId="12">
    <w:abstractNumId w:val="4"/>
  </w:num>
  <w:num w:numId="13">
    <w:abstractNumId w:val="5"/>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1E"/>
    <w:rsid w:val="00335854"/>
    <w:rsid w:val="003945BA"/>
    <w:rsid w:val="007F7B1E"/>
    <w:rsid w:val="0095712A"/>
    <w:rsid w:val="00AB030D"/>
    <w:rsid w:val="00B476FC"/>
    <w:rsid w:val="00B65779"/>
    <w:rsid w:val="00C46A83"/>
    <w:rsid w:val="00E26D7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0880"/>
  <w15:chartTrackingRefBased/>
  <w15:docId w15:val="{0CE62442-732C-4F05-9E6D-7672FE04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B476F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B476FC"/>
  </w:style>
  <w:style w:type="character" w:customStyle="1" w:styleId="eop">
    <w:name w:val="eop"/>
    <w:basedOn w:val="Standaardalinea-lettertype"/>
    <w:rsid w:val="00B476FC"/>
  </w:style>
  <w:style w:type="character" w:customStyle="1" w:styleId="spellingerror">
    <w:name w:val="spellingerror"/>
    <w:basedOn w:val="Standaardalinea-lettertype"/>
    <w:rsid w:val="00B476FC"/>
  </w:style>
  <w:style w:type="paragraph" w:styleId="Geenafstand">
    <w:name w:val="No Spacing"/>
    <w:uiPriority w:val="1"/>
    <w:qFormat/>
    <w:rsid w:val="00C46A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253</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Hamelink Annette</dc:creator>
  <cp:keywords/>
  <dc:description/>
  <cp:lastModifiedBy>Annette Hamelink</cp:lastModifiedBy>
  <cp:revision>2</cp:revision>
  <dcterms:created xsi:type="dcterms:W3CDTF">2022-02-08T15:55:00Z</dcterms:created>
  <dcterms:modified xsi:type="dcterms:W3CDTF">2022-02-08T15:55:00Z</dcterms:modified>
</cp:coreProperties>
</file>