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192F" w:rsidRPr="00264C02" w:rsidRDefault="00FA2726" w:rsidP="001B192F">
      <w:pPr>
        <w:rPr>
          <w:b/>
          <w:sz w:val="28"/>
          <w:szCs w:val="28"/>
        </w:rPr>
      </w:pPr>
      <w:r>
        <w:rPr>
          <w:b/>
          <w:sz w:val="28"/>
          <w:szCs w:val="28"/>
        </w:rPr>
        <w:t>De d</w:t>
      </w:r>
      <w:r w:rsidR="00317726">
        <w:rPr>
          <w:b/>
          <w:sz w:val="28"/>
          <w:szCs w:val="28"/>
        </w:rPr>
        <w:t>room van Vosje</w:t>
      </w:r>
    </w:p>
    <w:tbl>
      <w:tblPr>
        <w:tblW w:w="9214" w:type="dxa"/>
        <w:tblInd w:w="150" w:type="dxa"/>
        <w:tblBorders>
          <w:top w:val="single" w:sz="6" w:space="0" w:color="A97C56"/>
          <w:left w:val="single" w:sz="6" w:space="0" w:color="A97C56"/>
          <w:bottom w:val="single" w:sz="6" w:space="0" w:color="A97C56"/>
          <w:right w:val="single" w:sz="6" w:space="0" w:color="A97C56"/>
        </w:tblBorders>
        <w:shd w:val="clear" w:color="auto" w:fill="F2F2F2"/>
        <w:tblCellMar>
          <w:top w:w="120" w:type="dxa"/>
          <w:left w:w="120" w:type="dxa"/>
          <w:bottom w:w="120" w:type="dxa"/>
          <w:right w:w="120" w:type="dxa"/>
        </w:tblCellMar>
        <w:tblLook w:val="04A0" w:firstRow="1" w:lastRow="0" w:firstColumn="1" w:lastColumn="0" w:noHBand="0" w:noVBand="1"/>
      </w:tblPr>
      <w:tblGrid>
        <w:gridCol w:w="2835"/>
        <w:gridCol w:w="6379"/>
      </w:tblGrid>
      <w:tr w:rsidR="001B192F" w:rsidRPr="00FB70B6" w:rsidTr="002C02CD">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hideMark/>
          </w:tcPr>
          <w:p w:rsidR="001B192F" w:rsidRPr="00264C02" w:rsidRDefault="001B192F" w:rsidP="002C02CD">
            <w:pPr>
              <w:spacing w:after="0" w:line="360" w:lineRule="atLeast"/>
              <w:rPr>
                <w:rFonts w:eastAsia="Times New Roman" w:cs="Times New Roman"/>
                <w:b/>
                <w:bCs/>
                <w:color w:val="4C1800"/>
                <w:sz w:val="24"/>
                <w:szCs w:val="24"/>
                <w:lang w:eastAsia="nl-NL"/>
              </w:rPr>
            </w:pPr>
            <w:r>
              <w:rPr>
                <w:b/>
                <w:sz w:val="24"/>
                <w:szCs w:val="24"/>
              </w:rPr>
              <w:t>Discipline:</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hideMark/>
          </w:tcPr>
          <w:p w:rsidR="001B192F" w:rsidRPr="0061136D" w:rsidRDefault="00FA2726" w:rsidP="002C02CD">
            <w:pPr>
              <w:spacing w:after="315" w:line="315" w:lineRule="atLeast"/>
              <w:rPr>
                <w:rFonts w:eastAsia="Times New Roman" w:cs="Times New Roman"/>
                <w:color w:val="4C1800"/>
                <w:sz w:val="24"/>
                <w:szCs w:val="24"/>
                <w:lang w:eastAsia="nl-NL"/>
              </w:rPr>
            </w:pPr>
            <w:proofErr w:type="spellStart"/>
            <w:r>
              <w:rPr>
                <w:rFonts w:eastAsia="Times New Roman" w:cs="Times New Roman"/>
                <w:color w:val="4C1800"/>
                <w:sz w:val="24"/>
                <w:szCs w:val="24"/>
                <w:lang w:eastAsia="nl-NL"/>
              </w:rPr>
              <w:t>Digi</w:t>
            </w:r>
            <w:proofErr w:type="spellEnd"/>
            <w:r>
              <w:rPr>
                <w:rFonts w:eastAsia="Times New Roman" w:cs="Times New Roman"/>
                <w:color w:val="4C1800"/>
                <w:sz w:val="24"/>
                <w:szCs w:val="24"/>
                <w:lang w:eastAsia="nl-NL"/>
              </w:rPr>
              <w:t>(T)aal</w:t>
            </w:r>
          </w:p>
        </w:tc>
      </w:tr>
      <w:tr w:rsidR="00FD25A1" w:rsidRPr="0040252C" w:rsidTr="002C02CD">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FD25A1" w:rsidRPr="00C62E77" w:rsidRDefault="00C650EE" w:rsidP="002C02CD">
            <w:pPr>
              <w:spacing w:after="0" w:line="360" w:lineRule="atLeast"/>
              <w:rPr>
                <w:rFonts w:eastAsia="Times New Roman" w:cs="Times New Roman"/>
                <w:b/>
                <w:bCs/>
                <w:sz w:val="24"/>
                <w:szCs w:val="24"/>
                <w:lang w:eastAsia="nl-NL"/>
              </w:rPr>
            </w:pPr>
            <w:r w:rsidRPr="00C62E77">
              <w:rPr>
                <w:rFonts w:eastAsia="Times New Roman" w:cs="Times New Roman"/>
                <w:b/>
                <w:bCs/>
                <w:sz w:val="24"/>
                <w:szCs w:val="24"/>
                <w:lang w:eastAsia="nl-NL"/>
              </w:rPr>
              <w:t>Lesdoelen</w:t>
            </w:r>
            <w:r>
              <w:rPr>
                <w:rFonts w:eastAsia="Times New Roman" w:cs="Times New Roman"/>
                <w:b/>
                <w:bCs/>
                <w:sz w:val="24"/>
                <w:szCs w:val="24"/>
                <w:lang w:eastAsia="nl-NL"/>
              </w:rPr>
              <w:t>:</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FD25A1" w:rsidRPr="0061136D" w:rsidRDefault="00FA2726" w:rsidP="00FA2726">
            <w:pPr>
              <w:pStyle w:val="Geenafstand"/>
              <w:rPr>
                <w:rFonts w:asciiTheme="minorHAnsi" w:eastAsia="Times New Roman" w:hAnsiTheme="minorHAnsi" w:cs="Times New Roman"/>
                <w:sz w:val="24"/>
                <w:szCs w:val="24"/>
                <w:lang w:eastAsia="nl-NL"/>
              </w:rPr>
            </w:pPr>
            <w:r w:rsidRPr="00FA2726">
              <w:rPr>
                <w:rFonts w:asciiTheme="minorHAnsi" w:eastAsia="Times New Roman" w:hAnsiTheme="minorHAnsi" w:cs="Times New Roman"/>
                <w:sz w:val="24"/>
                <w:szCs w:val="24"/>
                <w:lang w:eastAsia="nl-NL"/>
              </w:rPr>
              <w:t>-</w:t>
            </w:r>
            <w:r>
              <w:rPr>
                <w:rFonts w:asciiTheme="minorHAnsi" w:eastAsia="Times New Roman" w:hAnsiTheme="minorHAnsi" w:cs="Times New Roman"/>
                <w:sz w:val="24"/>
                <w:szCs w:val="24"/>
                <w:lang w:eastAsia="nl-NL"/>
              </w:rPr>
              <w:t xml:space="preserve"> Aan het einde van de les hebben de leerlingen een mixed media droombeeld gemaakt.</w:t>
            </w:r>
          </w:p>
        </w:tc>
      </w:tr>
      <w:tr w:rsidR="001B192F" w:rsidRPr="0040252C" w:rsidTr="002C02CD">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1B192F" w:rsidP="002C02CD">
            <w:pPr>
              <w:spacing w:after="0" w:line="360" w:lineRule="atLeast"/>
              <w:rPr>
                <w:rFonts w:eastAsia="Times New Roman" w:cs="Times New Roman"/>
                <w:b/>
                <w:bCs/>
                <w:sz w:val="24"/>
                <w:szCs w:val="24"/>
                <w:lang w:eastAsia="nl-NL"/>
              </w:rPr>
            </w:pPr>
            <w:r w:rsidRPr="00264C02">
              <w:rPr>
                <w:rFonts w:eastAsia="Times New Roman" w:cs="Times New Roman"/>
                <w:b/>
                <w:bCs/>
                <w:sz w:val="24"/>
                <w:szCs w:val="24"/>
                <w:lang w:eastAsia="nl-NL"/>
              </w:rPr>
              <w:t>Competenties/vermogens</w:t>
            </w:r>
            <w:r>
              <w:rPr>
                <w:rFonts w:eastAsia="Times New Roman" w:cs="Times New Roman"/>
                <w:b/>
                <w:bCs/>
                <w:sz w:val="24"/>
                <w:szCs w:val="24"/>
                <w:lang w:eastAsia="nl-NL"/>
              </w:rPr>
              <w:t xml:space="preserve"> SLO:</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6E5320" w:rsidRDefault="006E5320" w:rsidP="006E5320">
            <w:pPr>
              <w:pStyle w:val="Default"/>
              <w:rPr>
                <w:szCs w:val="20"/>
              </w:rPr>
            </w:pPr>
            <w:r>
              <w:rPr>
                <w:sz w:val="20"/>
                <w:szCs w:val="20"/>
              </w:rPr>
              <w:t xml:space="preserve">Kan geschikte apparaat/platform bij doel kiezen. </w:t>
            </w:r>
          </w:p>
          <w:p w:rsidR="006E5320" w:rsidRDefault="006E5320" w:rsidP="006E5320">
            <w:pPr>
              <w:pStyle w:val="Default"/>
              <w:rPr>
                <w:szCs w:val="20"/>
              </w:rPr>
            </w:pPr>
            <w:r>
              <w:rPr>
                <w:sz w:val="20"/>
                <w:szCs w:val="20"/>
              </w:rPr>
              <w:t xml:space="preserve">Kan zich oriënteren binnen complexe, open mediaomgevingen. </w:t>
            </w:r>
          </w:p>
          <w:p w:rsidR="006E5320" w:rsidRDefault="006E5320" w:rsidP="006E5320">
            <w:pPr>
              <w:pStyle w:val="Default"/>
              <w:rPr>
                <w:szCs w:val="20"/>
              </w:rPr>
            </w:pPr>
            <w:r>
              <w:rPr>
                <w:sz w:val="20"/>
                <w:szCs w:val="20"/>
              </w:rPr>
              <w:t xml:space="preserve">Kan eenvoudige software downloaden, installeren en gebruiken. </w:t>
            </w:r>
          </w:p>
          <w:p w:rsidR="006E5320" w:rsidRDefault="006E5320" w:rsidP="006E5320">
            <w:pPr>
              <w:pStyle w:val="Default"/>
              <w:rPr>
                <w:szCs w:val="20"/>
              </w:rPr>
            </w:pPr>
            <w:r>
              <w:rPr>
                <w:sz w:val="20"/>
                <w:szCs w:val="20"/>
              </w:rPr>
              <w:t>Kan (</w:t>
            </w:r>
            <w:proofErr w:type="spellStart"/>
            <w:r>
              <w:rPr>
                <w:sz w:val="20"/>
                <w:szCs w:val="20"/>
              </w:rPr>
              <w:t>crossmediaal</w:t>
            </w:r>
            <w:proofErr w:type="spellEnd"/>
            <w:r>
              <w:rPr>
                <w:sz w:val="20"/>
                <w:szCs w:val="20"/>
              </w:rPr>
              <w:t xml:space="preserve">) schakelen tussen diverse informatiebronnen. </w:t>
            </w:r>
          </w:p>
          <w:p w:rsidR="006E5320" w:rsidRPr="006E5320" w:rsidRDefault="006E5320" w:rsidP="006E5320">
            <w:pPr>
              <w:pStyle w:val="Default"/>
              <w:rPr>
                <w:sz w:val="20"/>
                <w:szCs w:val="20"/>
              </w:rPr>
            </w:pPr>
            <w:r>
              <w:rPr>
                <w:sz w:val="20"/>
                <w:szCs w:val="20"/>
              </w:rPr>
              <w:t xml:space="preserve">Kan meerdere zoektermen combineren, haalt deze uit de opdrachtomschrijving. </w:t>
            </w:r>
          </w:p>
          <w:p w:rsidR="006E5320" w:rsidRPr="006E5320" w:rsidRDefault="006E5320" w:rsidP="006E5320">
            <w:pPr>
              <w:pStyle w:val="Default"/>
              <w:rPr>
                <w:szCs w:val="20"/>
              </w:rPr>
            </w:pPr>
            <w:r>
              <w:rPr>
                <w:sz w:val="20"/>
                <w:szCs w:val="20"/>
              </w:rPr>
              <w:t xml:space="preserve">Gebruikt diverse toepassingen om unieke eigen content te creëren. </w:t>
            </w:r>
          </w:p>
        </w:tc>
      </w:tr>
      <w:tr w:rsidR="001B192F" w:rsidRPr="0040252C" w:rsidTr="002C02CD">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1B192F" w:rsidP="002C02CD">
            <w:pPr>
              <w:spacing w:after="0" w:line="360" w:lineRule="atLeast"/>
              <w:rPr>
                <w:rFonts w:eastAsia="Times New Roman" w:cs="Times New Roman"/>
                <w:b/>
                <w:bCs/>
                <w:sz w:val="24"/>
                <w:szCs w:val="24"/>
                <w:lang w:eastAsia="nl-NL"/>
              </w:rPr>
            </w:pPr>
            <w:r w:rsidRPr="00C62E77">
              <w:rPr>
                <w:rFonts w:eastAsia="Times New Roman" w:cs="Times New Roman"/>
                <w:b/>
                <w:bCs/>
                <w:sz w:val="24"/>
                <w:szCs w:val="24"/>
                <w:lang w:eastAsia="nl-NL"/>
              </w:rPr>
              <w:t>Duur</w:t>
            </w:r>
            <w:r>
              <w:rPr>
                <w:rFonts w:eastAsia="Times New Roman" w:cs="Times New Roman"/>
                <w:b/>
                <w:bCs/>
                <w:sz w:val="24"/>
                <w:szCs w:val="24"/>
                <w:lang w:eastAsia="nl-NL"/>
              </w:rPr>
              <w:t>:</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BE17B2" w:rsidP="002C02CD">
            <w:pPr>
              <w:spacing w:after="0" w:line="360" w:lineRule="atLeast"/>
              <w:rPr>
                <w:rFonts w:eastAsia="Times New Roman" w:cs="Times New Roman"/>
                <w:color w:val="4C1800"/>
                <w:sz w:val="24"/>
                <w:szCs w:val="24"/>
                <w:lang w:eastAsia="nl-NL"/>
              </w:rPr>
            </w:pPr>
            <w:r>
              <w:rPr>
                <w:rFonts w:eastAsia="Times New Roman" w:cs="Times New Roman"/>
                <w:color w:val="4C1800"/>
                <w:sz w:val="24"/>
                <w:szCs w:val="24"/>
                <w:lang w:eastAsia="nl-NL"/>
              </w:rPr>
              <w:t>1 tot 1,5 uur</w:t>
            </w:r>
          </w:p>
        </w:tc>
      </w:tr>
      <w:tr w:rsidR="001B192F" w:rsidRPr="0040252C" w:rsidTr="002C02CD">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1B192F" w:rsidP="002C02CD">
            <w:pPr>
              <w:spacing w:after="0" w:line="360" w:lineRule="atLeast"/>
              <w:rPr>
                <w:rFonts w:eastAsia="Times New Roman" w:cs="Times New Roman"/>
                <w:sz w:val="24"/>
                <w:szCs w:val="24"/>
                <w:lang w:eastAsia="nl-NL"/>
              </w:rPr>
            </w:pPr>
            <w:r w:rsidRPr="00C62E77">
              <w:rPr>
                <w:rFonts w:eastAsia="Times New Roman" w:cs="Times New Roman"/>
                <w:b/>
                <w:bCs/>
                <w:sz w:val="24"/>
                <w:szCs w:val="24"/>
                <w:lang w:eastAsia="nl-NL"/>
              </w:rPr>
              <w:t>Onderwerp/thema</w:t>
            </w:r>
            <w:r>
              <w:rPr>
                <w:rFonts w:eastAsia="Times New Roman" w:cs="Times New Roman"/>
                <w:b/>
                <w:bCs/>
                <w:sz w:val="24"/>
                <w:szCs w:val="24"/>
                <w:lang w:eastAsia="nl-NL"/>
              </w:rPr>
              <w:t>:</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317726" w:rsidP="002C02CD">
            <w:pPr>
              <w:spacing w:after="0" w:line="360" w:lineRule="atLeast"/>
              <w:rPr>
                <w:rFonts w:eastAsia="Times New Roman" w:cs="Times New Roman"/>
                <w:color w:val="4C1800"/>
                <w:sz w:val="24"/>
                <w:szCs w:val="24"/>
                <w:lang w:eastAsia="nl-NL"/>
              </w:rPr>
            </w:pPr>
            <w:r>
              <w:rPr>
                <w:rFonts w:eastAsia="Times New Roman" w:cs="Times New Roman"/>
                <w:color w:val="4C1800"/>
                <w:sz w:val="24"/>
                <w:szCs w:val="24"/>
                <w:lang w:eastAsia="nl-NL"/>
              </w:rPr>
              <w:t>Dromen, mediawijsheid, taal</w:t>
            </w:r>
          </w:p>
        </w:tc>
      </w:tr>
      <w:tr w:rsidR="001B192F" w:rsidRPr="0040252C" w:rsidTr="002C02CD">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C62E77" w:rsidRDefault="001B192F" w:rsidP="002C02CD">
            <w:pPr>
              <w:spacing w:after="0" w:line="360" w:lineRule="atLeast"/>
              <w:rPr>
                <w:rFonts w:eastAsia="Times New Roman" w:cs="Times New Roman"/>
                <w:b/>
                <w:bCs/>
                <w:sz w:val="24"/>
                <w:szCs w:val="24"/>
                <w:lang w:eastAsia="nl-NL"/>
              </w:rPr>
            </w:pPr>
            <w:r>
              <w:rPr>
                <w:rFonts w:eastAsia="Times New Roman" w:cs="Times New Roman"/>
                <w:b/>
                <w:sz w:val="24"/>
                <w:szCs w:val="24"/>
                <w:lang w:eastAsia="nl-NL"/>
              </w:rPr>
              <w:t>Voorbereiding voor de les:</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317726" w:rsidP="002C02CD">
            <w:pPr>
              <w:spacing w:after="0" w:line="360" w:lineRule="atLeast"/>
              <w:rPr>
                <w:rFonts w:eastAsia="Times New Roman" w:cs="Times New Roman"/>
                <w:color w:val="4C1800"/>
                <w:sz w:val="24"/>
                <w:szCs w:val="24"/>
                <w:lang w:eastAsia="nl-NL"/>
              </w:rPr>
            </w:pPr>
            <w:r>
              <w:rPr>
                <w:rFonts w:eastAsia="Times New Roman" w:cs="Times New Roman"/>
                <w:color w:val="4C1800"/>
                <w:sz w:val="24"/>
                <w:szCs w:val="24"/>
                <w:lang w:eastAsia="nl-NL"/>
              </w:rPr>
              <w:t>Half uur</w:t>
            </w:r>
          </w:p>
        </w:tc>
      </w:tr>
      <w:tr w:rsidR="001B192F" w:rsidRPr="00FB70B6" w:rsidTr="002C02CD">
        <w:trPr>
          <w:trHeight w:val="735"/>
        </w:trPr>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1B192F" w:rsidP="002C02CD">
            <w:pPr>
              <w:spacing w:after="0" w:line="360" w:lineRule="atLeast"/>
              <w:rPr>
                <w:rFonts w:eastAsia="Times New Roman" w:cs="Times New Roman"/>
                <w:sz w:val="24"/>
                <w:szCs w:val="24"/>
                <w:lang w:eastAsia="nl-NL"/>
              </w:rPr>
            </w:pPr>
            <w:r>
              <w:rPr>
                <w:rFonts w:eastAsia="Times New Roman" w:cs="Times New Roman"/>
                <w:b/>
                <w:bCs/>
                <w:sz w:val="24"/>
                <w:szCs w:val="24"/>
                <w:lang w:eastAsia="nl-NL"/>
              </w:rPr>
              <w:t xml:space="preserve">Benodigdheden </w:t>
            </w:r>
            <w:r w:rsidRPr="00264C02">
              <w:rPr>
                <w:rFonts w:eastAsia="Times New Roman" w:cs="Times New Roman"/>
                <w:b/>
                <w:bCs/>
                <w:sz w:val="24"/>
                <w:szCs w:val="24"/>
                <w:lang w:eastAsia="nl-NL"/>
              </w:rPr>
              <w:t>voor de les</w:t>
            </w:r>
            <w:r>
              <w:rPr>
                <w:rFonts w:eastAsia="Times New Roman" w:cs="Times New Roman"/>
                <w:b/>
                <w:bCs/>
                <w:sz w:val="24"/>
                <w:szCs w:val="24"/>
                <w:lang w:eastAsia="nl-NL"/>
              </w:rPr>
              <w:t>:</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FA2726" w:rsidRPr="00264C02" w:rsidRDefault="00317726" w:rsidP="002C02CD">
            <w:pPr>
              <w:spacing w:after="315" w:line="315" w:lineRule="atLeast"/>
              <w:rPr>
                <w:rFonts w:eastAsia="Times New Roman" w:cs="Times New Roman"/>
                <w:color w:val="4C1800"/>
                <w:sz w:val="24"/>
                <w:szCs w:val="24"/>
                <w:lang w:eastAsia="nl-NL"/>
              </w:rPr>
            </w:pPr>
            <w:r>
              <w:rPr>
                <w:rFonts w:eastAsia="Times New Roman" w:cs="Times New Roman"/>
                <w:color w:val="4C1800"/>
                <w:sz w:val="24"/>
                <w:szCs w:val="24"/>
                <w:lang w:eastAsia="nl-NL"/>
              </w:rPr>
              <w:t>Het boek Vosje van Edward van de Vendel</w:t>
            </w:r>
            <w:r>
              <w:rPr>
                <w:rFonts w:eastAsia="Times New Roman" w:cs="Times New Roman"/>
                <w:color w:val="4C1800"/>
                <w:sz w:val="24"/>
                <w:szCs w:val="24"/>
                <w:lang w:eastAsia="nl-NL"/>
              </w:rPr>
              <w:br/>
              <w:t xml:space="preserve">Per groepje twee </w:t>
            </w:r>
            <w:proofErr w:type="spellStart"/>
            <w:r>
              <w:rPr>
                <w:rFonts w:eastAsia="Times New Roman" w:cs="Times New Roman"/>
                <w:color w:val="4C1800"/>
                <w:sz w:val="24"/>
                <w:szCs w:val="24"/>
                <w:lang w:eastAsia="nl-NL"/>
              </w:rPr>
              <w:t>ipads</w:t>
            </w:r>
            <w:proofErr w:type="spellEnd"/>
            <w:r>
              <w:rPr>
                <w:rFonts w:eastAsia="Times New Roman" w:cs="Times New Roman"/>
                <w:color w:val="4C1800"/>
                <w:sz w:val="24"/>
                <w:szCs w:val="24"/>
                <w:lang w:eastAsia="nl-NL"/>
              </w:rPr>
              <w:t xml:space="preserve"> (óf 1 </w:t>
            </w:r>
            <w:proofErr w:type="spellStart"/>
            <w:r>
              <w:rPr>
                <w:rFonts w:eastAsia="Times New Roman" w:cs="Times New Roman"/>
                <w:color w:val="4C1800"/>
                <w:sz w:val="24"/>
                <w:szCs w:val="24"/>
                <w:lang w:eastAsia="nl-NL"/>
              </w:rPr>
              <w:t>ipad</w:t>
            </w:r>
            <w:proofErr w:type="spellEnd"/>
            <w:r>
              <w:rPr>
                <w:rFonts w:eastAsia="Times New Roman" w:cs="Times New Roman"/>
                <w:color w:val="4C1800"/>
                <w:sz w:val="24"/>
                <w:szCs w:val="24"/>
                <w:lang w:eastAsia="nl-NL"/>
              </w:rPr>
              <w:t xml:space="preserve"> en 1 foto camera).</w:t>
            </w:r>
            <w:r>
              <w:rPr>
                <w:rFonts w:eastAsia="Times New Roman" w:cs="Times New Roman"/>
                <w:color w:val="4C1800"/>
                <w:sz w:val="24"/>
                <w:szCs w:val="24"/>
                <w:lang w:eastAsia="nl-NL"/>
              </w:rPr>
              <w:br/>
              <w:t>Kosteloos materiaal</w:t>
            </w:r>
            <w:r w:rsidR="00FA2726">
              <w:rPr>
                <w:rFonts w:eastAsia="Times New Roman" w:cs="Times New Roman"/>
                <w:color w:val="4C1800"/>
                <w:sz w:val="24"/>
                <w:szCs w:val="24"/>
                <w:lang w:eastAsia="nl-NL"/>
              </w:rPr>
              <w:br/>
              <w:t>Kartonnen dozen per groepje. (Schoenendozen)</w:t>
            </w:r>
            <w:r>
              <w:rPr>
                <w:rFonts w:eastAsia="Times New Roman" w:cs="Times New Roman"/>
                <w:color w:val="4C1800"/>
                <w:sz w:val="24"/>
                <w:szCs w:val="24"/>
                <w:lang w:eastAsia="nl-NL"/>
              </w:rPr>
              <w:br/>
              <w:t>Knutsel materiaal (potloden, stiften, papier, schaar, lijm)</w:t>
            </w:r>
            <w:r w:rsidR="003527B1">
              <w:rPr>
                <w:rFonts w:eastAsia="Times New Roman" w:cs="Times New Roman"/>
                <w:color w:val="4C1800"/>
                <w:sz w:val="24"/>
                <w:szCs w:val="24"/>
                <w:lang w:eastAsia="nl-NL"/>
              </w:rPr>
              <w:br/>
              <w:t>Spiegeltjes, Gekleurd folie of doorschijnen</w:t>
            </w:r>
            <w:r w:rsidR="00BE17B2">
              <w:rPr>
                <w:rFonts w:eastAsia="Times New Roman" w:cs="Times New Roman"/>
                <w:color w:val="4C1800"/>
                <w:sz w:val="24"/>
                <w:szCs w:val="24"/>
                <w:lang w:eastAsia="nl-NL"/>
              </w:rPr>
              <w:t>d</w:t>
            </w:r>
            <w:r w:rsidR="003527B1">
              <w:rPr>
                <w:rFonts w:eastAsia="Times New Roman" w:cs="Times New Roman"/>
                <w:color w:val="4C1800"/>
                <w:sz w:val="24"/>
                <w:szCs w:val="24"/>
                <w:lang w:eastAsia="nl-NL"/>
              </w:rPr>
              <w:t xml:space="preserve"> papier, fietslampjes.</w:t>
            </w:r>
            <w:r w:rsidR="00FA2726">
              <w:rPr>
                <w:rFonts w:eastAsia="Times New Roman" w:cs="Times New Roman"/>
                <w:color w:val="4C1800"/>
                <w:sz w:val="24"/>
                <w:szCs w:val="24"/>
                <w:lang w:eastAsia="nl-NL"/>
              </w:rPr>
              <w:br/>
              <w:t>Bronboeken met ‘droombeelden’ (kunstboeken)</w:t>
            </w:r>
          </w:p>
        </w:tc>
      </w:tr>
      <w:tr w:rsidR="001B192F" w:rsidRPr="00FB70B6" w:rsidTr="002C02CD">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FD25A1" w:rsidP="002C02CD">
            <w:pPr>
              <w:spacing w:after="0" w:line="360" w:lineRule="atLeast"/>
              <w:rPr>
                <w:rFonts w:eastAsia="Times New Roman" w:cs="Times New Roman"/>
                <w:b/>
                <w:sz w:val="24"/>
                <w:szCs w:val="24"/>
                <w:lang w:eastAsia="nl-NL"/>
              </w:rPr>
            </w:pPr>
            <w:r w:rsidRPr="00264C02">
              <w:rPr>
                <w:rFonts w:eastAsia="Times New Roman" w:cs="Times New Roman"/>
                <w:b/>
                <w:bCs/>
                <w:sz w:val="24"/>
                <w:szCs w:val="24"/>
                <w:lang w:eastAsia="nl-NL"/>
              </w:rPr>
              <w:t>Organisatie</w:t>
            </w:r>
            <w:r w:rsidRPr="00264C02">
              <w:rPr>
                <w:rFonts w:eastAsia="Times New Roman" w:cs="Times New Roman"/>
                <w:b/>
                <w:sz w:val="24"/>
                <w:szCs w:val="24"/>
                <w:lang w:eastAsia="nl-NL"/>
              </w:rPr>
              <w:t xml:space="preserve"> </w:t>
            </w:r>
            <w:r>
              <w:rPr>
                <w:rFonts w:eastAsia="Times New Roman" w:cs="Times New Roman"/>
                <w:b/>
                <w:sz w:val="24"/>
                <w:szCs w:val="24"/>
                <w:lang w:eastAsia="nl-NL"/>
              </w:rPr>
              <w:t>/  locatie:</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317726" w:rsidP="002C02CD">
            <w:pPr>
              <w:spacing w:after="0" w:line="360" w:lineRule="atLeast"/>
              <w:rPr>
                <w:rFonts w:eastAsia="Times New Roman" w:cs="Times New Roman"/>
                <w:color w:val="4C1800"/>
                <w:sz w:val="24"/>
                <w:szCs w:val="24"/>
                <w:lang w:eastAsia="nl-NL"/>
              </w:rPr>
            </w:pPr>
            <w:r>
              <w:rPr>
                <w:rFonts w:eastAsia="Times New Roman" w:cs="Times New Roman"/>
                <w:color w:val="4C1800"/>
                <w:sz w:val="24"/>
                <w:szCs w:val="24"/>
                <w:lang w:eastAsia="nl-NL"/>
              </w:rPr>
              <w:t>Rozet Onderwijs</w:t>
            </w:r>
          </w:p>
        </w:tc>
      </w:tr>
      <w:tr w:rsidR="001B192F" w:rsidRPr="00FB70B6" w:rsidTr="002C02CD">
        <w:tc>
          <w:tcPr>
            <w:tcW w:w="2835"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Default="001B192F" w:rsidP="002C02CD">
            <w:pPr>
              <w:spacing w:after="0" w:line="360" w:lineRule="atLeast"/>
              <w:rPr>
                <w:rFonts w:eastAsia="Times New Roman" w:cs="Times New Roman"/>
                <w:b/>
                <w:sz w:val="24"/>
                <w:szCs w:val="24"/>
                <w:lang w:eastAsia="nl-NL"/>
              </w:rPr>
            </w:pPr>
            <w:r>
              <w:rPr>
                <w:rFonts w:eastAsia="Times New Roman" w:cs="Times New Roman"/>
                <w:b/>
                <w:sz w:val="24"/>
                <w:szCs w:val="24"/>
                <w:lang w:eastAsia="nl-NL"/>
              </w:rPr>
              <w:t>Auteur:</w:t>
            </w:r>
          </w:p>
        </w:tc>
        <w:tc>
          <w:tcPr>
            <w:tcW w:w="6379"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317726" w:rsidP="002C02CD">
            <w:pPr>
              <w:spacing w:after="0" w:line="360" w:lineRule="atLeast"/>
              <w:rPr>
                <w:rFonts w:eastAsia="Times New Roman" w:cs="Times New Roman"/>
                <w:color w:val="4C1800"/>
                <w:sz w:val="24"/>
                <w:szCs w:val="24"/>
                <w:lang w:eastAsia="nl-NL"/>
              </w:rPr>
            </w:pPr>
            <w:r>
              <w:rPr>
                <w:rFonts w:eastAsia="Times New Roman" w:cs="Times New Roman"/>
                <w:color w:val="4C1800"/>
                <w:sz w:val="24"/>
                <w:szCs w:val="24"/>
                <w:lang w:eastAsia="nl-NL"/>
              </w:rPr>
              <w:t>Levi Smits</w:t>
            </w:r>
          </w:p>
        </w:tc>
      </w:tr>
    </w:tbl>
    <w:p w:rsidR="001B192F" w:rsidRDefault="006E5320" w:rsidP="00D50F66">
      <w:pPr>
        <w:rPr>
          <w:rFonts w:ascii="Verdana" w:hAnsi="Verdana"/>
        </w:rPr>
      </w:pPr>
      <w:r>
        <w:rPr>
          <w:noProof/>
          <w:lang w:eastAsia="nl-NL"/>
        </w:rPr>
        <w:drawing>
          <wp:anchor distT="0" distB="0" distL="114300" distR="114300" simplePos="0" relativeHeight="251658240" behindDoc="0" locked="0" layoutInCell="1" allowOverlap="1">
            <wp:simplePos x="0" y="0"/>
            <wp:positionH relativeFrom="column">
              <wp:posOffset>45085</wp:posOffset>
            </wp:positionH>
            <wp:positionV relativeFrom="paragraph">
              <wp:posOffset>158750</wp:posOffset>
            </wp:positionV>
            <wp:extent cx="2082800" cy="2981325"/>
            <wp:effectExtent l="0" t="0" r="0" b="9525"/>
            <wp:wrapSquare wrapText="bothSides"/>
            <wp:docPr id="2" name="Afbeelding 2" descr="Vos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sj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82800" cy="29813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B192F" w:rsidRDefault="001B192F">
      <w:pPr>
        <w:spacing w:after="0" w:line="240" w:lineRule="auto"/>
        <w:rPr>
          <w:rFonts w:ascii="Verdana" w:hAnsi="Verdana"/>
        </w:rPr>
      </w:pPr>
      <w:r>
        <w:rPr>
          <w:rFonts w:ascii="Verdana" w:hAnsi="Verdana"/>
        </w:rPr>
        <w:br w:type="page"/>
      </w:r>
    </w:p>
    <w:tbl>
      <w:tblPr>
        <w:tblpPr w:leftFromText="141" w:rightFromText="141" w:vertAnchor="page" w:horzAnchor="margin" w:tblpXSpec="center" w:tblpY="1441"/>
        <w:tblW w:w="10546" w:type="dxa"/>
        <w:tblBorders>
          <w:top w:val="single" w:sz="6" w:space="0" w:color="A97C56"/>
          <w:left w:val="single" w:sz="6" w:space="0" w:color="A97C56"/>
          <w:bottom w:val="single" w:sz="6" w:space="0" w:color="A97C56"/>
          <w:right w:val="single" w:sz="6" w:space="0" w:color="A97C56"/>
        </w:tblBorders>
        <w:shd w:val="clear" w:color="auto" w:fill="F2F2F2"/>
        <w:tblLayout w:type="fixed"/>
        <w:tblCellMar>
          <w:top w:w="120" w:type="dxa"/>
          <w:left w:w="120" w:type="dxa"/>
          <w:bottom w:w="120" w:type="dxa"/>
          <w:right w:w="120" w:type="dxa"/>
        </w:tblCellMar>
        <w:tblLook w:val="04A0" w:firstRow="1" w:lastRow="0" w:firstColumn="1" w:lastColumn="0" w:noHBand="0" w:noVBand="1"/>
      </w:tblPr>
      <w:tblGrid>
        <w:gridCol w:w="1993"/>
        <w:gridCol w:w="8553"/>
      </w:tblGrid>
      <w:tr w:rsidR="001B192F" w:rsidRPr="0040252C" w:rsidTr="002C02CD">
        <w:tc>
          <w:tcPr>
            <w:tcW w:w="1993"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Pr="00264C02" w:rsidRDefault="001B192F" w:rsidP="002C02CD">
            <w:pPr>
              <w:spacing w:after="0" w:line="240" w:lineRule="auto"/>
              <w:jc w:val="both"/>
              <w:rPr>
                <w:b/>
                <w:sz w:val="24"/>
                <w:szCs w:val="24"/>
              </w:rPr>
            </w:pPr>
            <w:r w:rsidRPr="00264C02">
              <w:rPr>
                <w:b/>
                <w:sz w:val="24"/>
                <w:szCs w:val="24"/>
              </w:rPr>
              <w:lastRenderedPageBreak/>
              <w:t xml:space="preserve">Lesbeschrijving </w:t>
            </w:r>
          </w:p>
          <w:p w:rsidR="001B192F" w:rsidRPr="00264C02" w:rsidRDefault="001B192F" w:rsidP="002C02CD">
            <w:pPr>
              <w:spacing w:line="240" w:lineRule="auto"/>
              <w:rPr>
                <w:rFonts w:eastAsia="Times New Roman" w:cs="Times New Roman"/>
                <w:b/>
                <w:bCs/>
                <w:color w:val="4C1800"/>
                <w:sz w:val="24"/>
                <w:szCs w:val="24"/>
                <w:lang w:eastAsia="nl-NL"/>
              </w:rPr>
            </w:pPr>
          </w:p>
        </w:tc>
        <w:tc>
          <w:tcPr>
            <w:tcW w:w="8553" w:type="dxa"/>
            <w:tcBorders>
              <w:top w:val="outset" w:sz="6" w:space="0" w:color="auto"/>
              <w:left w:val="outset" w:sz="6" w:space="0" w:color="auto"/>
              <w:bottom w:val="outset" w:sz="6" w:space="0" w:color="auto"/>
              <w:right w:val="outset" w:sz="6" w:space="0" w:color="auto"/>
            </w:tcBorders>
            <w:shd w:val="clear" w:color="auto" w:fill="F2F2F2"/>
            <w:tcMar>
              <w:top w:w="0" w:type="dxa"/>
              <w:left w:w="0" w:type="dxa"/>
              <w:bottom w:w="0" w:type="dxa"/>
              <w:right w:w="0" w:type="dxa"/>
            </w:tcMar>
            <w:vAlign w:val="center"/>
          </w:tcPr>
          <w:p w:rsidR="001B192F" w:rsidRDefault="001B192F" w:rsidP="002C02CD">
            <w:pPr>
              <w:pStyle w:val="Lijstalinea"/>
              <w:ind w:left="0"/>
              <w:rPr>
                <w:sz w:val="24"/>
                <w:szCs w:val="24"/>
              </w:rPr>
            </w:pPr>
            <w:r>
              <w:rPr>
                <w:sz w:val="24"/>
                <w:szCs w:val="24"/>
              </w:rPr>
              <w:t xml:space="preserve">De les is opgebouwd aan de hand van </w:t>
            </w:r>
            <w:r w:rsidRPr="00C62E77">
              <w:rPr>
                <w:sz w:val="24"/>
                <w:szCs w:val="24"/>
              </w:rPr>
              <w:t xml:space="preserve">fases van het </w:t>
            </w:r>
            <w:r>
              <w:rPr>
                <w:b/>
                <w:sz w:val="24"/>
                <w:szCs w:val="24"/>
              </w:rPr>
              <w:t xml:space="preserve">creatief proces. </w:t>
            </w:r>
          </w:p>
          <w:p w:rsidR="001B192F" w:rsidRDefault="001B192F" w:rsidP="002C02CD">
            <w:pPr>
              <w:rPr>
                <w:color w:val="FF0000"/>
                <w:sz w:val="24"/>
                <w:szCs w:val="24"/>
              </w:rPr>
            </w:pPr>
            <w:r w:rsidRPr="00085934">
              <w:rPr>
                <w:b/>
                <w:sz w:val="24"/>
                <w:szCs w:val="24"/>
              </w:rPr>
              <w:t xml:space="preserve">Oriënteren </w:t>
            </w:r>
            <w:r w:rsidRPr="0047170C">
              <w:rPr>
                <w:i/>
                <w:sz w:val="20"/>
                <w:szCs w:val="20"/>
              </w:rPr>
              <w:t xml:space="preserve"> </w:t>
            </w:r>
            <w:r>
              <w:rPr>
                <w:i/>
                <w:sz w:val="20"/>
                <w:szCs w:val="20"/>
              </w:rPr>
              <w:t>(</w:t>
            </w:r>
            <w:r w:rsidRPr="0047170C">
              <w:rPr>
                <w:i/>
                <w:sz w:val="20"/>
                <w:szCs w:val="20"/>
              </w:rPr>
              <w:t xml:space="preserve">Fase waarin we de </w:t>
            </w:r>
            <w:r>
              <w:rPr>
                <w:i/>
                <w:sz w:val="20"/>
                <w:szCs w:val="20"/>
              </w:rPr>
              <w:t>leerlingen</w:t>
            </w:r>
            <w:r w:rsidRPr="0047170C">
              <w:rPr>
                <w:i/>
                <w:sz w:val="20"/>
                <w:szCs w:val="20"/>
              </w:rPr>
              <w:t xml:space="preserve"> willen prikkelen, openstellen, nieuwsgierig maken</w:t>
            </w:r>
            <w:r>
              <w:rPr>
                <w:i/>
                <w:sz w:val="20"/>
                <w:szCs w:val="20"/>
              </w:rPr>
              <w:t>)</w:t>
            </w:r>
          </w:p>
          <w:tbl>
            <w:tblPr>
              <w:tblStyle w:val="Tabelraster"/>
              <w:tblW w:w="6962" w:type="dxa"/>
              <w:tblInd w:w="1585" w:type="dxa"/>
              <w:tblLayout w:type="fixed"/>
              <w:tblLook w:val="04A0" w:firstRow="1" w:lastRow="0" w:firstColumn="1" w:lastColumn="0" w:noHBand="0" w:noVBand="1"/>
            </w:tblPr>
            <w:tblGrid>
              <w:gridCol w:w="6962"/>
            </w:tblGrid>
            <w:tr w:rsidR="001B192F" w:rsidTr="00FA2726">
              <w:tc>
                <w:tcPr>
                  <w:tcW w:w="6962" w:type="dxa"/>
                </w:tcPr>
                <w:p w:rsidR="00FA2726" w:rsidRDefault="006E5320" w:rsidP="003527B1">
                  <w:pPr>
                    <w:pStyle w:val="Lijstalinea"/>
                    <w:framePr w:hSpace="141" w:wrap="around" w:vAnchor="page" w:hAnchor="margin" w:xAlign="center" w:y="1441"/>
                    <w:ind w:left="0"/>
                    <w:rPr>
                      <w:sz w:val="24"/>
                      <w:szCs w:val="24"/>
                    </w:rPr>
                  </w:pPr>
                  <w:r>
                    <w:rPr>
                      <w:sz w:val="24"/>
                      <w:szCs w:val="24"/>
                    </w:rPr>
                    <w:t xml:space="preserve">Je leerkracht leest een </w:t>
                  </w:r>
                  <w:r w:rsidR="00FA2726" w:rsidRPr="00FA2726">
                    <w:rPr>
                      <w:sz w:val="24"/>
                      <w:szCs w:val="24"/>
                    </w:rPr>
                    <w:t xml:space="preserve">stuk voor uit het boek Vosje. </w:t>
                  </w:r>
                </w:p>
                <w:p w:rsidR="00FA2726" w:rsidRDefault="006E5320" w:rsidP="003527B1">
                  <w:pPr>
                    <w:pStyle w:val="Lijstalinea"/>
                    <w:framePr w:hSpace="141" w:wrap="around" w:vAnchor="page" w:hAnchor="margin" w:xAlign="center" w:y="1441"/>
                    <w:ind w:left="0"/>
                    <w:rPr>
                      <w:sz w:val="24"/>
                      <w:szCs w:val="24"/>
                    </w:rPr>
                  </w:pPr>
                  <w:r>
                    <w:rPr>
                      <w:sz w:val="24"/>
                      <w:szCs w:val="24"/>
                    </w:rPr>
                    <w:t>Kijk goed</w:t>
                  </w:r>
                  <w:r w:rsidR="00FA2726" w:rsidRPr="00FA2726">
                    <w:rPr>
                      <w:sz w:val="24"/>
                      <w:szCs w:val="24"/>
                    </w:rPr>
                    <w:t xml:space="preserve"> naar de illustraties. </w:t>
                  </w:r>
                </w:p>
                <w:p w:rsidR="00FA2726" w:rsidRDefault="00FA2726" w:rsidP="003527B1">
                  <w:pPr>
                    <w:pStyle w:val="Lijstalinea"/>
                    <w:framePr w:hSpace="141" w:wrap="around" w:vAnchor="page" w:hAnchor="margin" w:xAlign="center" w:y="1441"/>
                    <w:ind w:left="0"/>
                    <w:rPr>
                      <w:sz w:val="24"/>
                      <w:szCs w:val="24"/>
                    </w:rPr>
                  </w:pPr>
                  <w:r w:rsidRPr="00FA2726">
                    <w:rPr>
                      <w:sz w:val="24"/>
                      <w:szCs w:val="24"/>
                    </w:rPr>
                    <w:t>Na een paar pagina’s in het boek gaat Vosje dromen.</w:t>
                  </w:r>
                </w:p>
                <w:p w:rsidR="00FA2726" w:rsidRDefault="006E5320" w:rsidP="003527B1">
                  <w:pPr>
                    <w:pStyle w:val="Lijstalinea"/>
                    <w:framePr w:hSpace="141" w:wrap="around" w:vAnchor="page" w:hAnchor="margin" w:xAlign="center" w:y="1441"/>
                    <w:ind w:left="0"/>
                    <w:rPr>
                      <w:sz w:val="24"/>
                      <w:szCs w:val="24"/>
                    </w:rPr>
                  </w:pPr>
                  <w:r>
                    <w:rPr>
                      <w:sz w:val="24"/>
                      <w:szCs w:val="24"/>
                    </w:rPr>
                    <w:t>Je leerkracht laat een paar</w:t>
                  </w:r>
                  <w:r w:rsidR="00FA2726" w:rsidRPr="00FA2726">
                    <w:rPr>
                      <w:sz w:val="24"/>
                      <w:szCs w:val="24"/>
                    </w:rPr>
                    <w:t xml:space="preserve"> droombeelden zien. </w:t>
                  </w:r>
                </w:p>
                <w:p w:rsidR="00FA2726" w:rsidRDefault="00FA2726" w:rsidP="003527B1">
                  <w:pPr>
                    <w:pStyle w:val="Lijstalinea"/>
                    <w:framePr w:hSpace="141" w:wrap="around" w:vAnchor="page" w:hAnchor="margin" w:xAlign="center" w:y="1441"/>
                    <w:ind w:left="0"/>
                    <w:rPr>
                      <w:sz w:val="24"/>
                      <w:szCs w:val="24"/>
                    </w:rPr>
                  </w:pPr>
                  <w:r w:rsidRPr="00FA2726">
                    <w:rPr>
                      <w:sz w:val="24"/>
                      <w:szCs w:val="24"/>
                    </w:rPr>
                    <w:t xml:space="preserve">Wat valt op? </w:t>
                  </w:r>
                </w:p>
                <w:p w:rsidR="00FA2726" w:rsidRDefault="00FA2726" w:rsidP="003527B1">
                  <w:pPr>
                    <w:pStyle w:val="Lijstalinea"/>
                    <w:framePr w:hSpace="141" w:wrap="around" w:vAnchor="page" w:hAnchor="margin" w:xAlign="center" w:y="1441"/>
                    <w:ind w:left="0"/>
                    <w:rPr>
                      <w:sz w:val="24"/>
                      <w:szCs w:val="24"/>
                    </w:rPr>
                  </w:pPr>
                  <w:r w:rsidRPr="00FA2726">
                    <w:rPr>
                      <w:sz w:val="24"/>
                      <w:szCs w:val="24"/>
                    </w:rPr>
                    <w:t>Hoe ziet een droom eruit?</w:t>
                  </w:r>
                </w:p>
                <w:p w:rsidR="001E0514" w:rsidRPr="006E5320" w:rsidRDefault="00FA2726" w:rsidP="003527B1">
                  <w:pPr>
                    <w:pStyle w:val="Lijstalinea"/>
                    <w:framePr w:hSpace="141" w:wrap="around" w:vAnchor="page" w:hAnchor="margin" w:xAlign="center" w:y="1441"/>
                    <w:ind w:left="0"/>
                    <w:rPr>
                      <w:sz w:val="24"/>
                      <w:szCs w:val="24"/>
                    </w:rPr>
                  </w:pPr>
                  <w:r w:rsidRPr="00FA2726">
                    <w:rPr>
                      <w:sz w:val="24"/>
                      <w:szCs w:val="24"/>
                    </w:rPr>
                    <w:t>En hoe gaat de droom verder?</w:t>
                  </w:r>
                </w:p>
              </w:tc>
            </w:tr>
          </w:tbl>
          <w:p w:rsidR="00FA2726" w:rsidRDefault="00FA2726" w:rsidP="002C02CD">
            <w:pPr>
              <w:spacing w:after="160" w:line="259" w:lineRule="auto"/>
              <w:rPr>
                <w:rFonts w:cstheme="minorHAnsi"/>
                <w:b/>
                <w:sz w:val="24"/>
                <w:szCs w:val="24"/>
              </w:rPr>
            </w:pPr>
          </w:p>
          <w:p w:rsidR="003527B1" w:rsidRPr="003527B1" w:rsidRDefault="003527B1" w:rsidP="003527B1">
            <w:pPr>
              <w:rPr>
                <w:sz w:val="24"/>
                <w:szCs w:val="24"/>
              </w:rPr>
            </w:pPr>
            <w:r w:rsidRPr="003527B1">
              <w:rPr>
                <w:sz w:val="24"/>
                <w:szCs w:val="24"/>
              </w:rPr>
              <w:t xml:space="preserve">Lees </w:t>
            </w:r>
            <w:r w:rsidRPr="003527B1">
              <w:rPr>
                <w:b/>
                <w:sz w:val="24"/>
                <w:szCs w:val="24"/>
              </w:rPr>
              <w:t xml:space="preserve"> Onderzoeken </w:t>
            </w:r>
            <w:r w:rsidRPr="003527B1">
              <w:rPr>
                <w:i/>
                <w:sz w:val="24"/>
                <w:szCs w:val="24"/>
              </w:rPr>
              <w:t xml:space="preserve"> (Fase waarin we de kinderen laten uitproberen, ontdekken, delen, overnemen)</w:t>
            </w:r>
          </w:p>
          <w:p w:rsidR="00FA2726" w:rsidRDefault="00FA2726" w:rsidP="002C02CD">
            <w:pPr>
              <w:spacing w:after="160" w:line="259" w:lineRule="auto"/>
              <w:rPr>
                <w:rFonts w:cstheme="minorHAnsi"/>
                <w:b/>
                <w:sz w:val="24"/>
                <w:szCs w:val="24"/>
              </w:rPr>
            </w:pPr>
          </w:p>
          <w:tbl>
            <w:tblPr>
              <w:tblStyle w:val="Tabelraster"/>
              <w:tblpPr w:leftFromText="141" w:rightFromText="141" w:vertAnchor="text" w:horzAnchor="margin" w:tblpXSpec="right" w:tblpY="-186"/>
              <w:tblOverlap w:val="never"/>
              <w:tblW w:w="6542" w:type="dxa"/>
              <w:tblLayout w:type="fixed"/>
              <w:tblLook w:val="04A0" w:firstRow="1" w:lastRow="0" w:firstColumn="1" w:lastColumn="0" w:noHBand="0" w:noVBand="1"/>
            </w:tblPr>
            <w:tblGrid>
              <w:gridCol w:w="6542"/>
            </w:tblGrid>
            <w:tr w:rsidR="003527B1" w:rsidTr="003527B1">
              <w:trPr>
                <w:trHeight w:val="4385"/>
              </w:trPr>
              <w:tc>
                <w:tcPr>
                  <w:tcW w:w="6542" w:type="dxa"/>
                </w:tcPr>
                <w:p w:rsidR="003527B1" w:rsidRPr="009910DD" w:rsidRDefault="003527B1" w:rsidP="003527B1">
                  <w:pPr>
                    <w:rPr>
                      <w:sz w:val="24"/>
                      <w:szCs w:val="24"/>
                    </w:rPr>
                  </w:pPr>
                  <w:r>
                    <w:rPr>
                      <w:sz w:val="24"/>
                      <w:szCs w:val="24"/>
                    </w:rPr>
                    <w:t xml:space="preserve">Hoe ziet een droom eruit? </w:t>
                  </w:r>
                  <w:r>
                    <w:rPr>
                      <w:sz w:val="24"/>
                      <w:szCs w:val="24"/>
                    </w:rPr>
                    <w:br/>
                    <w:t xml:space="preserve">Wat gebeurt er als je droomt? </w:t>
                  </w:r>
                  <w:r>
                    <w:rPr>
                      <w:sz w:val="24"/>
                      <w:szCs w:val="24"/>
                    </w:rPr>
                    <w:br/>
                    <w:t xml:space="preserve">Dromen dieren ook? Of alleen mensen? </w:t>
                  </w:r>
                  <w:r>
                    <w:rPr>
                      <w:sz w:val="24"/>
                      <w:szCs w:val="24"/>
                    </w:rPr>
                    <w:br/>
                    <w:t xml:space="preserve">En zit hier verschil tussen? </w:t>
                  </w:r>
                  <w:r>
                    <w:rPr>
                      <w:sz w:val="24"/>
                      <w:szCs w:val="24"/>
                    </w:rPr>
                    <w:br/>
                    <w:t xml:space="preserve">Probeer hier eens informatie en afbeeldingen over op te zoeken in boeken of op je iPad. </w:t>
                  </w:r>
                  <w:r>
                    <w:rPr>
                      <w:sz w:val="24"/>
                      <w:szCs w:val="24"/>
                    </w:rPr>
                    <w:br/>
                  </w:r>
                  <w:r>
                    <w:rPr>
                      <w:sz w:val="24"/>
                      <w:szCs w:val="24"/>
                    </w:rPr>
                    <w:t>Wa</w:t>
                  </w:r>
                  <w:r>
                    <w:rPr>
                      <w:sz w:val="24"/>
                      <w:szCs w:val="24"/>
                    </w:rPr>
                    <w:t>t vind jij mooie droombeelden?</w:t>
                  </w:r>
                  <w:r>
                    <w:rPr>
                      <w:sz w:val="24"/>
                      <w:szCs w:val="24"/>
                    </w:rPr>
                    <w:br/>
                    <w:t>Welke kleuren kom jij tegen in je droom? En Vosje?</w:t>
                  </w:r>
                  <w:r>
                    <w:rPr>
                      <w:sz w:val="24"/>
                      <w:szCs w:val="24"/>
                    </w:rPr>
                    <w:br/>
                    <w:t>Wat voor dingen</w:t>
                  </w:r>
                  <w:r>
                    <w:rPr>
                      <w:sz w:val="24"/>
                      <w:szCs w:val="24"/>
                    </w:rPr>
                    <w:t xml:space="preserve"> ko</w:t>
                  </w:r>
                  <w:r>
                    <w:rPr>
                      <w:sz w:val="24"/>
                      <w:szCs w:val="24"/>
                    </w:rPr>
                    <w:t xml:space="preserve">m je vaak tegen in jouw </w:t>
                  </w:r>
                  <w:r>
                    <w:rPr>
                      <w:sz w:val="24"/>
                      <w:szCs w:val="24"/>
                    </w:rPr>
                    <w:t>dromen?</w:t>
                  </w:r>
                  <w:r>
                    <w:rPr>
                      <w:sz w:val="24"/>
                      <w:szCs w:val="24"/>
                    </w:rPr>
                    <w:br/>
                  </w:r>
                  <w:r>
                    <w:rPr>
                      <w:sz w:val="24"/>
                      <w:szCs w:val="24"/>
                    </w:rPr>
                    <w:t>Sla de afbeeldingen op (door er een foto van de te maken met de iPad camera of een screenshot te maken van het iPad</w:t>
                  </w:r>
                  <w:r>
                    <w:rPr>
                      <w:sz w:val="24"/>
                      <w:szCs w:val="24"/>
                    </w:rPr>
                    <w:t xml:space="preserve"> beeldscherm).</w:t>
                  </w:r>
                </w:p>
              </w:tc>
            </w:tr>
          </w:tbl>
          <w:p w:rsidR="00FA2726" w:rsidRDefault="00FA2726" w:rsidP="002C02CD">
            <w:pPr>
              <w:spacing w:after="160" w:line="259" w:lineRule="auto"/>
              <w:rPr>
                <w:rFonts w:cstheme="minorHAnsi"/>
                <w:b/>
                <w:sz w:val="24"/>
                <w:szCs w:val="24"/>
              </w:rPr>
            </w:pPr>
          </w:p>
          <w:p w:rsidR="00FA2726" w:rsidRDefault="00FA2726" w:rsidP="002C02CD">
            <w:pPr>
              <w:spacing w:after="160" w:line="259" w:lineRule="auto"/>
              <w:rPr>
                <w:rFonts w:cstheme="minorHAnsi"/>
                <w:b/>
                <w:sz w:val="24"/>
                <w:szCs w:val="24"/>
              </w:rPr>
            </w:pPr>
          </w:p>
          <w:p w:rsidR="00FA2726" w:rsidRDefault="00FA2726" w:rsidP="002C02CD">
            <w:pPr>
              <w:spacing w:after="160" w:line="259" w:lineRule="auto"/>
              <w:rPr>
                <w:rFonts w:cstheme="minorHAnsi"/>
                <w:b/>
                <w:sz w:val="24"/>
                <w:szCs w:val="24"/>
              </w:rPr>
            </w:pPr>
          </w:p>
          <w:p w:rsidR="00FA2726" w:rsidRDefault="00FA2726" w:rsidP="002C02CD">
            <w:pPr>
              <w:spacing w:after="160" w:line="259" w:lineRule="auto"/>
              <w:rPr>
                <w:rFonts w:cstheme="minorHAnsi"/>
                <w:b/>
                <w:sz w:val="24"/>
                <w:szCs w:val="24"/>
              </w:rPr>
            </w:pPr>
          </w:p>
          <w:p w:rsidR="00FA2726" w:rsidRDefault="00FA2726" w:rsidP="002C02CD">
            <w:pPr>
              <w:spacing w:after="160" w:line="259" w:lineRule="auto"/>
              <w:rPr>
                <w:rFonts w:cstheme="minorHAnsi"/>
                <w:b/>
                <w:sz w:val="24"/>
                <w:szCs w:val="24"/>
              </w:rPr>
            </w:pPr>
          </w:p>
          <w:p w:rsidR="00FA2726" w:rsidRDefault="00FA2726" w:rsidP="002C02CD">
            <w:pPr>
              <w:spacing w:after="160" w:line="259" w:lineRule="auto"/>
              <w:rPr>
                <w:rFonts w:cstheme="minorHAnsi"/>
                <w:b/>
                <w:sz w:val="24"/>
                <w:szCs w:val="24"/>
              </w:rPr>
            </w:pPr>
          </w:p>
          <w:p w:rsidR="00FA2726" w:rsidRDefault="00FA2726" w:rsidP="002C02CD">
            <w:pPr>
              <w:spacing w:after="160" w:line="259" w:lineRule="auto"/>
              <w:rPr>
                <w:rFonts w:cstheme="minorHAnsi"/>
                <w:b/>
                <w:sz w:val="24"/>
                <w:szCs w:val="24"/>
              </w:rPr>
            </w:pPr>
          </w:p>
          <w:p w:rsidR="00FA2726" w:rsidRDefault="00FA2726" w:rsidP="002C02CD">
            <w:pPr>
              <w:spacing w:after="160" w:line="259" w:lineRule="auto"/>
              <w:rPr>
                <w:rFonts w:cstheme="minorHAnsi"/>
                <w:b/>
                <w:sz w:val="24"/>
                <w:szCs w:val="24"/>
              </w:rPr>
            </w:pPr>
          </w:p>
          <w:p w:rsidR="003527B1" w:rsidRDefault="003527B1" w:rsidP="002C02CD">
            <w:pPr>
              <w:spacing w:after="160" w:line="259" w:lineRule="auto"/>
              <w:rPr>
                <w:rFonts w:cstheme="minorHAnsi"/>
                <w:b/>
                <w:sz w:val="24"/>
                <w:szCs w:val="24"/>
              </w:rPr>
            </w:pPr>
          </w:p>
          <w:p w:rsidR="001B192F" w:rsidRPr="005D5F90" w:rsidRDefault="001B192F" w:rsidP="002C02CD">
            <w:pPr>
              <w:spacing w:after="160" w:line="259" w:lineRule="auto"/>
              <w:rPr>
                <w:rFonts w:cstheme="minorHAnsi"/>
                <w:sz w:val="20"/>
                <w:szCs w:val="20"/>
                <w:u w:val="single"/>
              </w:rPr>
            </w:pPr>
            <w:r w:rsidRPr="009910DD">
              <w:rPr>
                <w:rFonts w:cstheme="minorHAnsi"/>
                <w:b/>
                <w:sz w:val="24"/>
                <w:szCs w:val="24"/>
              </w:rPr>
              <w:t>Uitvoeren</w:t>
            </w:r>
            <w:r w:rsidRPr="004543E1">
              <w:rPr>
                <w:rFonts w:cstheme="minorHAnsi"/>
                <w:i/>
              </w:rPr>
              <w:t xml:space="preserve"> </w:t>
            </w:r>
            <w:r w:rsidRPr="005D5F90">
              <w:rPr>
                <w:rFonts w:cstheme="minorHAnsi"/>
                <w:i/>
                <w:sz w:val="20"/>
                <w:szCs w:val="20"/>
              </w:rPr>
              <w:t>(Fase waarin leerlingen vaardigheden kunnen toepassen)</w:t>
            </w:r>
          </w:p>
          <w:tbl>
            <w:tblPr>
              <w:tblStyle w:val="Tabelraster"/>
              <w:tblW w:w="6542" w:type="dxa"/>
              <w:tblInd w:w="2005" w:type="dxa"/>
              <w:tblLayout w:type="fixed"/>
              <w:tblLook w:val="04A0" w:firstRow="1" w:lastRow="0" w:firstColumn="1" w:lastColumn="0" w:noHBand="0" w:noVBand="1"/>
            </w:tblPr>
            <w:tblGrid>
              <w:gridCol w:w="6542"/>
            </w:tblGrid>
            <w:tr w:rsidR="001B192F" w:rsidTr="003527B1">
              <w:tc>
                <w:tcPr>
                  <w:tcW w:w="6542" w:type="dxa"/>
                </w:tcPr>
                <w:p w:rsidR="003527B1" w:rsidRDefault="003527B1" w:rsidP="00317726">
                  <w:pPr>
                    <w:pStyle w:val="Lijstalinea"/>
                    <w:framePr w:hSpace="141" w:wrap="around" w:vAnchor="page" w:hAnchor="margin" w:xAlign="center" w:y="1441"/>
                    <w:ind w:left="0"/>
                    <w:rPr>
                      <w:sz w:val="24"/>
                      <w:szCs w:val="24"/>
                    </w:rPr>
                  </w:pPr>
                  <w:r>
                    <w:rPr>
                      <w:sz w:val="24"/>
                      <w:szCs w:val="24"/>
                    </w:rPr>
                    <w:t xml:space="preserve">Hoe denk jij dat de droom van Vosje verder gaat? </w:t>
                  </w:r>
                </w:p>
                <w:p w:rsidR="003527B1" w:rsidRDefault="003527B1" w:rsidP="00317726">
                  <w:pPr>
                    <w:pStyle w:val="Lijstalinea"/>
                    <w:framePr w:hSpace="141" w:wrap="around" w:vAnchor="page" w:hAnchor="margin" w:xAlign="center" w:y="1441"/>
                    <w:ind w:left="0"/>
                    <w:rPr>
                      <w:sz w:val="24"/>
                      <w:szCs w:val="24"/>
                    </w:rPr>
                  </w:pPr>
                  <w:r>
                    <w:rPr>
                      <w:sz w:val="24"/>
                      <w:szCs w:val="24"/>
                    </w:rPr>
                    <w:t>Knip de achterkant uit de schoenendoos</w:t>
                  </w:r>
                </w:p>
                <w:p w:rsidR="003527B1" w:rsidRDefault="003527B1" w:rsidP="00317726">
                  <w:pPr>
                    <w:pStyle w:val="Lijstalinea"/>
                    <w:framePr w:hSpace="141" w:wrap="around" w:vAnchor="page" w:hAnchor="margin" w:xAlign="center" w:y="1441"/>
                    <w:ind w:left="0"/>
                    <w:rPr>
                      <w:sz w:val="24"/>
                      <w:szCs w:val="24"/>
                    </w:rPr>
                  </w:pPr>
                  <w:r>
                    <w:rPr>
                      <w:sz w:val="24"/>
                      <w:szCs w:val="24"/>
                    </w:rPr>
                    <w:t>Knip voorin de schoenendoos een rond gat.</w:t>
                  </w:r>
                </w:p>
                <w:p w:rsidR="003527B1" w:rsidRDefault="003527B1" w:rsidP="00317726">
                  <w:pPr>
                    <w:pStyle w:val="Lijstalinea"/>
                    <w:framePr w:hSpace="141" w:wrap="around" w:vAnchor="page" w:hAnchor="margin" w:xAlign="center" w:y="1441"/>
                    <w:ind w:left="0"/>
                    <w:rPr>
                      <w:sz w:val="24"/>
                      <w:szCs w:val="24"/>
                    </w:rPr>
                  </w:pPr>
                  <w:r>
                    <w:rPr>
                      <w:sz w:val="24"/>
                      <w:szCs w:val="24"/>
                    </w:rPr>
                    <w:t>Beplak de binnenkant met gekleurd papier dat de sfeer van Vosjes droom weergeeft.</w:t>
                  </w:r>
                </w:p>
                <w:p w:rsidR="003527B1" w:rsidRDefault="003527B1" w:rsidP="00317726">
                  <w:pPr>
                    <w:pStyle w:val="Lijstalinea"/>
                    <w:framePr w:hSpace="141" w:wrap="around" w:vAnchor="page" w:hAnchor="margin" w:xAlign="center" w:y="1441"/>
                    <w:ind w:left="0"/>
                    <w:rPr>
                      <w:sz w:val="24"/>
                      <w:szCs w:val="24"/>
                    </w:rPr>
                  </w:pPr>
                  <w:r>
                    <w:rPr>
                      <w:sz w:val="24"/>
                      <w:szCs w:val="24"/>
                    </w:rPr>
                    <w:t xml:space="preserve">Zoek een mooie beeld uit op de iPad die je hebt opgeslagen tijdens je onderzoek die past bij de kleuren die je hebt uitgekozen. De foto wordt de achtergrond van Vosjes droom. </w:t>
                  </w:r>
                </w:p>
                <w:p w:rsidR="003527B1" w:rsidRDefault="003527B1" w:rsidP="00317726">
                  <w:pPr>
                    <w:pStyle w:val="Lijstalinea"/>
                    <w:framePr w:hSpace="141" w:wrap="around" w:vAnchor="page" w:hAnchor="margin" w:xAlign="center" w:y="1441"/>
                    <w:ind w:left="0"/>
                    <w:rPr>
                      <w:sz w:val="24"/>
                      <w:szCs w:val="24"/>
                    </w:rPr>
                  </w:pPr>
                  <w:r>
                    <w:rPr>
                      <w:sz w:val="24"/>
                      <w:szCs w:val="24"/>
                    </w:rPr>
                    <w:t xml:space="preserve">Je zet de </w:t>
                  </w:r>
                  <w:r w:rsidR="00BE17B2">
                    <w:rPr>
                      <w:sz w:val="24"/>
                      <w:szCs w:val="24"/>
                    </w:rPr>
                    <w:t>iPad</w:t>
                  </w:r>
                  <w:r>
                    <w:rPr>
                      <w:sz w:val="24"/>
                      <w:szCs w:val="24"/>
                    </w:rPr>
                    <w:t xml:space="preserve"> tegen de schoenendoos aan.</w:t>
                  </w:r>
                </w:p>
                <w:p w:rsidR="003527B1" w:rsidRDefault="003527B1" w:rsidP="00317726">
                  <w:pPr>
                    <w:pStyle w:val="Lijstalinea"/>
                    <w:framePr w:hSpace="141" w:wrap="around" w:vAnchor="page" w:hAnchor="margin" w:xAlign="center" w:y="1441"/>
                    <w:ind w:left="0"/>
                    <w:rPr>
                      <w:sz w:val="24"/>
                      <w:szCs w:val="24"/>
                    </w:rPr>
                  </w:pPr>
                  <w:r>
                    <w:rPr>
                      <w:sz w:val="24"/>
                      <w:szCs w:val="24"/>
                    </w:rPr>
                    <w:t xml:space="preserve">Wat voor dingen/dieren/mensen komt Vosje tegen in zijn </w:t>
                  </w:r>
                  <w:r w:rsidR="00BE17B2">
                    <w:rPr>
                      <w:sz w:val="24"/>
                      <w:szCs w:val="24"/>
                    </w:rPr>
                    <w:t>droom?</w:t>
                  </w:r>
                </w:p>
                <w:p w:rsidR="003527B1" w:rsidRDefault="003527B1" w:rsidP="00317726">
                  <w:pPr>
                    <w:pStyle w:val="Lijstalinea"/>
                    <w:framePr w:hSpace="141" w:wrap="around" w:vAnchor="page" w:hAnchor="margin" w:xAlign="center" w:y="1441"/>
                    <w:ind w:left="0"/>
                    <w:rPr>
                      <w:sz w:val="24"/>
                      <w:szCs w:val="24"/>
                    </w:rPr>
                  </w:pPr>
                  <w:r>
                    <w:rPr>
                      <w:sz w:val="24"/>
                      <w:szCs w:val="24"/>
                    </w:rPr>
                    <w:t>Zet deze in de schoenendoos en kijk telkens door het gat naar het beeld. Klopt het met het beeld dat jij in je hoofd had?</w:t>
                  </w:r>
                </w:p>
                <w:p w:rsidR="003527B1" w:rsidRDefault="00BE17B2" w:rsidP="00317726">
                  <w:pPr>
                    <w:pStyle w:val="Lijstalinea"/>
                    <w:framePr w:hSpace="141" w:wrap="around" w:vAnchor="page" w:hAnchor="margin" w:xAlign="center" w:y="1441"/>
                    <w:ind w:left="0"/>
                    <w:rPr>
                      <w:sz w:val="24"/>
                      <w:szCs w:val="24"/>
                    </w:rPr>
                  </w:pPr>
                  <w:r>
                    <w:rPr>
                      <w:sz w:val="24"/>
                      <w:szCs w:val="24"/>
                    </w:rPr>
                    <w:t>Stel bij waar nodig.</w:t>
                  </w:r>
                </w:p>
                <w:p w:rsidR="00BE17B2" w:rsidRDefault="00BE17B2" w:rsidP="00317726">
                  <w:pPr>
                    <w:pStyle w:val="Lijstalinea"/>
                    <w:framePr w:hSpace="141" w:wrap="around" w:vAnchor="page" w:hAnchor="margin" w:xAlign="center" w:y="1441"/>
                    <w:ind w:left="0"/>
                    <w:rPr>
                      <w:sz w:val="24"/>
                      <w:szCs w:val="24"/>
                    </w:rPr>
                  </w:pPr>
                  <w:r>
                    <w:rPr>
                      <w:sz w:val="24"/>
                      <w:szCs w:val="24"/>
                    </w:rPr>
                    <w:t>Je kunt eventueel ook nog met spiegeltjes en lampjes werken om bepaalde dingen/dieren of mensen extra op te laten vallen. Je kunt zelfs de bovenkant van de schoenendoos beplakken met doorschijnend papier zodat je verschillende kleuren licht krijgt.</w:t>
                  </w:r>
                </w:p>
                <w:p w:rsidR="00BE17B2" w:rsidRDefault="00BE17B2" w:rsidP="00317726">
                  <w:pPr>
                    <w:pStyle w:val="Lijstalinea"/>
                    <w:framePr w:hSpace="141" w:wrap="around" w:vAnchor="page" w:hAnchor="margin" w:xAlign="center" w:y="1441"/>
                    <w:ind w:left="0"/>
                    <w:rPr>
                      <w:sz w:val="24"/>
                      <w:szCs w:val="24"/>
                    </w:rPr>
                  </w:pPr>
                </w:p>
                <w:p w:rsidR="001E0514" w:rsidRDefault="00BE17B2" w:rsidP="00BE17B2">
                  <w:pPr>
                    <w:pStyle w:val="Lijstalinea"/>
                    <w:framePr w:hSpace="141" w:wrap="around" w:vAnchor="page" w:hAnchor="margin" w:xAlign="center" w:y="1441"/>
                    <w:ind w:left="0"/>
                    <w:rPr>
                      <w:sz w:val="24"/>
                      <w:szCs w:val="24"/>
                    </w:rPr>
                  </w:pPr>
                  <w:r>
                    <w:rPr>
                      <w:sz w:val="24"/>
                      <w:szCs w:val="24"/>
                    </w:rPr>
                    <w:t>Als je tevreden bent over je compositie houd je de camera van de tweede iPad of een fotocamera voor het gat in de schoenendoos. Andere groepsgenoten zorgen voor de juiste lichtinval. Als het er precies zo uit ziet zoals jij wil, maak je de foto.</w:t>
                  </w:r>
                </w:p>
              </w:tc>
            </w:tr>
          </w:tbl>
          <w:p w:rsidR="001B192F" w:rsidRPr="00085934" w:rsidRDefault="001B192F" w:rsidP="002C02CD">
            <w:pPr>
              <w:rPr>
                <w:sz w:val="24"/>
                <w:szCs w:val="24"/>
              </w:rPr>
            </w:pPr>
            <w:r w:rsidRPr="00085934">
              <w:rPr>
                <w:b/>
                <w:sz w:val="24"/>
                <w:szCs w:val="24"/>
              </w:rPr>
              <w:t xml:space="preserve">Evalueren </w:t>
            </w:r>
            <w:r w:rsidRPr="005D5F90">
              <w:rPr>
                <w:sz w:val="20"/>
                <w:szCs w:val="20"/>
              </w:rPr>
              <w:t>(</w:t>
            </w:r>
            <w:r w:rsidRPr="005D5F90">
              <w:rPr>
                <w:i/>
                <w:sz w:val="20"/>
                <w:szCs w:val="20"/>
              </w:rPr>
              <w:t>Fase</w:t>
            </w:r>
            <w:r w:rsidRPr="005D5F90">
              <w:rPr>
                <w:sz w:val="20"/>
                <w:szCs w:val="20"/>
              </w:rPr>
              <w:t xml:space="preserve"> </w:t>
            </w:r>
            <w:r w:rsidRPr="005D5F90">
              <w:rPr>
                <w:i/>
                <w:sz w:val="20"/>
                <w:szCs w:val="20"/>
              </w:rPr>
              <w:t>waarin leerlingen zich bewust worden wat ze hebben geleerd en je hen dit leert verwoorden. Je plaats ontdekkingen en/of thema’s in een grotere context</w:t>
            </w:r>
            <w:r>
              <w:rPr>
                <w:i/>
                <w:sz w:val="20"/>
                <w:szCs w:val="20"/>
              </w:rPr>
              <w:t>)</w:t>
            </w:r>
          </w:p>
          <w:tbl>
            <w:tblPr>
              <w:tblStyle w:val="Tabelraster"/>
              <w:tblW w:w="6542" w:type="dxa"/>
              <w:tblInd w:w="2005" w:type="dxa"/>
              <w:tblLayout w:type="fixed"/>
              <w:tblLook w:val="04A0" w:firstRow="1" w:lastRow="0" w:firstColumn="1" w:lastColumn="0" w:noHBand="0" w:noVBand="1"/>
            </w:tblPr>
            <w:tblGrid>
              <w:gridCol w:w="6542"/>
            </w:tblGrid>
            <w:tr w:rsidR="001B192F" w:rsidTr="00BE17B2">
              <w:tc>
                <w:tcPr>
                  <w:tcW w:w="6542" w:type="dxa"/>
                </w:tcPr>
                <w:p w:rsidR="006E5320" w:rsidRDefault="00BE17B2" w:rsidP="00317726">
                  <w:pPr>
                    <w:framePr w:hSpace="141" w:wrap="around" w:vAnchor="page" w:hAnchor="margin" w:xAlign="center" w:y="1441"/>
                    <w:spacing w:after="0" w:line="240" w:lineRule="auto"/>
                    <w:rPr>
                      <w:sz w:val="24"/>
                      <w:szCs w:val="24"/>
                    </w:rPr>
                  </w:pPr>
                  <w:r>
                    <w:rPr>
                      <w:sz w:val="24"/>
                      <w:szCs w:val="24"/>
                    </w:rPr>
                    <w:t xml:space="preserve">Je leerkracht laat alle foto’s op het </w:t>
                  </w:r>
                  <w:proofErr w:type="spellStart"/>
                  <w:r>
                    <w:rPr>
                      <w:sz w:val="24"/>
                      <w:szCs w:val="24"/>
                    </w:rPr>
                    <w:t>digibord</w:t>
                  </w:r>
                  <w:proofErr w:type="spellEnd"/>
                  <w:r>
                    <w:rPr>
                      <w:sz w:val="24"/>
                      <w:szCs w:val="24"/>
                    </w:rPr>
                    <w:t xml:space="preserve"> zien. Jij mag met je groepje vertellen waar je allemaal bent achter gekomen tijdens de onderzoeksfase (zie onderzoeksvragen). Hoe zijn jullie op dit beeld gekomen? Waarom hebben jullie bepaalde kleuren/materialen gekozen? Waarom juist deze achtergrond? Waarom heb je er voor gekozen bepaalde elementen wél of niet uit te lichten.</w:t>
                  </w:r>
                </w:p>
                <w:p w:rsidR="006E5320" w:rsidRDefault="006E5320" w:rsidP="00317726">
                  <w:pPr>
                    <w:framePr w:hSpace="141" w:wrap="around" w:vAnchor="page" w:hAnchor="margin" w:xAlign="center" w:y="1441"/>
                    <w:spacing w:after="0" w:line="240" w:lineRule="auto"/>
                    <w:rPr>
                      <w:sz w:val="24"/>
                      <w:szCs w:val="24"/>
                    </w:rPr>
                  </w:pPr>
                </w:p>
                <w:p w:rsidR="00C55EEE" w:rsidRDefault="006E5320" w:rsidP="006E5320">
                  <w:pPr>
                    <w:framePr w:hSpace="141" w:wrap="around" w:vAnchor="page" w:hAnchor="margin" w:xAlign="center" w:y="1441"/>
                    <w:spacing w:after="0" w:line="240" w:lineRule="auto"/>
                    <w:rPr>
                      <w:sz w:val="24"/>
                      <w:szCs w:val="24"/>
                    </w:rPr>
                  </w:pPr>
                  <w:r>
                    <w:rPr>
                      <w:sz w:val="24"/>
                      <w:szCs w:val="24"/>
                    </w:rPr>
                    <w:t>Als afsluiting kan je leerkracht het boek Vosje uitlezen</w:t>
                  </w:r>
                  <w:bookmarkStart w:id="0" w:name="_GoBack"/>
                  <w:bookmarkEnd w:id="0"/>
                  <w:r>
                    <w:rPr>
                      <w:sz w:val="24"/>
                      <w:szCs w:val="24"/>
                    </w:rPr>
                    <w:t xml:space="preserve"> zodat je weet wat er nou precies met Vosje is gebeurt.</w:t>
                  </w:r>
                </w:p>
                <w:p w:rsidR="00C55EEE" w:rsidRDefault="00C55EEE" w:rsidP="006E5320">
                  <w:pPr>
                    <w:framePr w:hSpace="141" w:wrap="around" w:vAnchor="page" w:hAnchor="margin" w:xAlign="center" w:y="1441"/>
                    <w:spacing w:after="0" w:line="240" w:lineRule="auto"/>
                    <w:rPr>
                      <w:sz w:val="24"/>
                      <w:szCs w:val="24"/>
                    </w:rPr>
                  </w:pPr>
                  <w:r>
                    <w:rPr>
                      <w:sz w:val="24"/>
                      <w:szCs w:val="24"/>
                    </w:rPr>
                    <w:t>Of misschien gaan jullie zelf wel tekst bij de afbeeldingen van je klas bedenken en maken jullie er je eigen boek over Vosje van? Je leerkracht kan dan misschien zelfs de schrijver uitnodigen zodat jullie het aan hem kunnen geven?</w:t>
                  </w:r>
                </w:p>
              </w:tc>
            </w:tr>
          </w:tbl>
          <w:p w:rsidR="001B192F" w:rsidRPr="00ED604A" w:rsidRDefault="001B192F" w:rsidP="002C02CD">
            <w:pPr>
              <w:spacing w:line="240" w:lineRule="auto"/>
              <w:ind w:left="360"/>
              <w:rPr>
                <w:rFonts w:eastAsia="Times New Roman" w:cs="Times New Roman"/>
                <w:b/>
                <w:color w:val="4C1800"/>
                <w:sz w:val="24"/>
                <w:szCs w:val="24"/>
                <w:lang w:eastAsia="nl-NL"/>
              </w:rPr>
            </w:pPr>
          </w:p>
        </w:tc>
      </w:tr>
    </w:tbl>
    <w:p w:rsidR="00D50F66" w:rsidRPr="006D29CE" w:rsidRDefault="00D50F66" w:rsidP="00D50F66">
      <w:pPr>
        <w:rPr>
          <w:rFonts w:ascii="Verdana" w:hAnsi="Verdana"/>
        </w:rPr>
      </w:pPr>
    </w:p>
    <w:sectPr w:rsidR="00D50F66" w:rsidRPr="006D29CE" w:rsidSect="0078705F">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01F7" w:rsidRDefault="00D501F7" w:rsidP="001B192F">
      <w:pPr>
        <w:spacing w:after="0" w:line="240" w:lineRule="auto"/>
      </w:pPr>
      <w:r>
        <w:separator/>
      </w:r>
    </w:p>
  </w:endnote>
  <w:endnote w:type="continuationSeparator" w:id="0">
    <w:p w:rsidR="00D501F7" w:rsidRDefault="00D501F7" w:rsidP="001B19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01F7" w:rsidRDefault="00D501F7" w:rsidP="001B192F">
      <w:pPr>
        <w:spacing w:after="0" w:line="240" w:lineRule="auto"/>
      </w:pPr>
      <w:r>
        <w:separator/>
      </w:r>
    </w:p>
  </w:footnote>
  <w:footnote w:type="continuationSeparator" w:id="0">
    <w:p w:rsidR="00D501F7" w:rsidRDefault="00D501F7" w:rsidP="001B192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192F" w:rsidRDefault="001B192F">
    <w:pPr>
      <w:pStyle w:val="Koptekst"/>
    </w:pPr>
    <w:r>
      <w:rPr>
        <w:noProof/>
        <w:lang w:eastAsia="nl-NL"/>
      </w:rPr>
      <w:drawing>
        <wp:anchor distT="0" distB="0" distL="114300" distR="114300" simplePos="0" relativeHeight="251659264" behindDoc="1" locked="0" layoutInCell="1" allowOverlap="1" wp14:anchorId="1CC3A8A9" wp14:editId="192A1923">
          <wp:simplePos x="0" y="0"/>
          <wp:positionH relativeFrom="column">
            <wp:posOffset>-895350</wp:posOffset>
          </wp:positionH>
          <wp:positionV relativeFrom="paragraph">
            <wp:posOffset>-505460</wp:posOffset>
          </wp:positionV>
          <wp:extent cx="857250" cy="857250"/>
          <wp:effectExtent l="0" t="0" r="0" b="0"/>
          <wp:wrapTight wrapText="bothSides">
            <wp:wrapPolygon edited="0">
              <wp:start x="0" y="0"/>
              <wp:lineTo x="0" y="21120"/>
              <wp:lineTo x="21120" y="21120"/>
              <wp:lineTo x="21120" y="0"/>
              <wp:lineTo x="0" y="0"/>
            </wp:wrapPolygon>
          </wp:wrapTight>
          <wp:docPr id="1" name="Afbeelding 1" descr="Afbeeldingsresultaat voor rozet arnhe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rozet arnhem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3E6520"/>
    <w:multiLevelType w:val="hybridMultilevel"/>
    <w:tmpl w:val="0B9A9210"/>
    <w:lvl w:ilvl="0" w:tplc="E556BD98">
      <w:start w:val="1"/>
      <w:numFmt w:val="bullet"/>
      <w:lvlText w:val="-"/>
      <w:lvlJc w:val="left"/>
      <w:pPr>
        <w:ind w:left="720" w:hanging="360"/>
      </w:pPr>
      <w:rPr>
        <w:rFonts w:ascii="Calibri" w:eastAsia="Times New Roman"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52461406"/>
    <w:multiLevelType w:val="hybridMultilevel"/>
    <w:tmpl w:val="34620CC0"/>
    <w:lvl w:ilvl="0" w:tplc="CF12645A">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7FB87A00"/>
    <w:multiLevelType w:val="hybridMultilevel"/>
    <w:tmpl w:val="B9A81638"/>
    <w:lvl w:ilvl="0" w:tplc="72C8EE3A">
      <w:start w:val="1"/>
      <w:numFmt w:val="bullet"/>
      <w:lvlText w:val="-"/>
      <w:lvlJc w:val="left"/>
      <w:pPr>
        <w:ind w:left="720" w:hanging="360"/>
      </w:pPr>
      <w:rPr>
        <w:rFonts w:ascii="Calibri" w:eastAsia="Times New Roman"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192F"/>
    <w:rsid w:val="00152DD4"/>
    <w:rsid w:val="001B192F"/>
    <w:rsid w:val="001E0514"/>
    <w:rsid w:val="00306661"/>
    <w:rsid w:val="00317726"/>
    <w:rsid w:val="003527B1"/>
    <w:rsid w:val="006D29CE"/>
    <w:rsid w:val="006E5320"/>
    <w:rsid w:val="0078705F"/>
    <w:rsid w:val="00AE185C"/>
    <w:rsid w:val="00AE5999"/>
    <w:rsid w:val="00BE17B2"/>
    <w:rsid w:val="00C324EC"/>
    <w:rsid w:val="00C55EEE"/>
    <w:rsid w:val="00C650EE"/>
    <w:rsid w:val="00D054F4"/>
    <w:rsid w:val="00D501F7"/>
    <w:rsid w:val="00D50F66"/>
    <w:rsid w:val="00FA2726"/>
    <w:rsid w:val="00FD25A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B66C3D-5EB7-4481-AE23-97E4D3E0D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1B192F"/>
    <w:pPr>
      <w:spacing w:after="200" w:line="276" w:lineRule="auto"/>
    </w:pPr>
  </w:style>
  <w:style w:type="paragraph" w:styleId="Kop1">
    <w:name w:val="heading 1"/>
    <w:basedOn w:val="Standaard"/>
    <w:next w:val="Standaard"/>
    <w:link w:val="Kop1Char"/>
    <w:uiPriority w:val="9"/>
    <w:qFormat/>
    <w:rsid w:val="00D50F6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D50F66"/>
    <w:rPr>
      <w:rFonts w:ascii="Arial" w:hAnsi="Arial"/>
      <w:sz w:val="20"/>
    </w:rPr>
  </w:style>
  <w:style w:type="character" w:customStyle="1" w:styleId="Kop1Char">
    <w:name w:val="Kop 1 Char"/>
    <w:basedOn w:val="Standaardalinea-lettertype"/>
    <w:link w:val="Kop1"/>
    <w:uiPriority w:val="9"/>
    <w:rsid w:val="00D50F66"/>
    <w:rPr>
      <w:rFonts w:asciiTheme="majorHAnsi" w:eastAsiaTheme="majorEastAsia" w:hAnsiTheme="majorHAnsi" w:cstheme="majorBidi"/>
      <w:b/>
      <w:bCs/>
      <w:color w:val="365F91" w:themeColor="accent1" w:themeShade="BF"/>
      <w:sz w:val="28"/>
      <w:szCs w:val="28"/>
    </w:rPr>
  </w:style>
  <w:style w:type="table" w:styleId="Tabelraster">
    <w:name w:val="Table Grid"/>
    <w:basedOn w:val="Standaardtabel"/>
    <w:uiPriority w:val="59"/>
    <w:rsid w:val="001B19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1B192F"/>
    <w:pPr>
      <w:ind w:left="720"/>
      <w:contextualSpacing/>
    </w:pPr>
  </w:style>
  <w:style w:type="paragraph" w:styleId="Koptekst">
    <w:name w:val="header"/>
    <w:basedOn w:val="Standaard"/>
    <w:link w:val="KoptekstChar"/>
    <w:uiPriority w:val="99"/>
    <w:unhideWhenUsed/>
    <w:rsid w:val="001B192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1B192F"/>
  </w:style>
  <w:style w:type="paragraph" w:styleId="Voettekst">
    <w:name w:val="footer"/>
    <w:basedOn w:val="Standaard"/>
    <w:link w:val="VoettekstChar"/>
    <w:uiPriority w:val="99"/>
    <w:unhideWhenUsed/>
    <w:rsid w:val="001B192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1B192F"/>
  </w:style>
  <w:style w:type="paragraph" w:customStyle="1" w:styleId="Default">
    <w:name w:val="Default"/>
    <w:rsid w:val="00317726"/>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FC11412D</Template>
  <TotalTime>2</TotalTime>
  <Pages>3</Pages>
  <Words>644</Words>
  <Characters>3545</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Rozet</Company>
  <LinksUpToDate>false</LinksUpToDate>
  <CharactersWithSpaces>4181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Levi Smits</dc:creator>
  <cp:keywords/>
  <dc:description/>
  <cp:lastModifiedBy>Levi Smits</cp:lastModifiedBy>
  <cp:revision>3</cp:revision>
  <dcterms:created xsi:type="dcterms:W3CDTF">2019-07-29T13:01:00Z</dcterms:created>
  <dcterms:modified xsi:type="dcterms:W3CDTF">2019-07-29T13:03:00Z</dcterms:modified>
</cp:coreProperties>
</file>